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06" w:rsidRDefault="00BE6306" w:rsidP="00A54701">
      <w:pPr>
        <w:jc w:val="center"/>
        <w:rPr>
          <w:b/>
          <w:sz w:val="32"/>
          <w:szCs w:val="32"/>
          <w:u w:val="single"/>
        </w:rPr>
      </w:pPr>
      <w:r>
        <w:rPr>
          <w:b/>
          <w:sz w:val="32"/>
          <w:szCs w:val="32"/>
          <w:u w:val="single"/>
        </w:rPr>
        <w:t>Zasadanie Obecného zastupiteľstva v Sihelnom</w:t>
      </w:r>
    </w:p>
    <w:p w:rsidR="00BE6306" w:rsidRDefault="00BE6306" w:rsidP="00A54701">
      <w:pPr>
        <w:jc w:val="center"/>
        <w:rPr>
          <w:b/>
          <w:sz w:val="32"/>
          <w:szCs w:val="32"/>
        </w:rPr>
      </w:pPr>
    </w:p>
    <w:p w:rsidR="00BE6306" w:rsidRDefault="00BE6306" w:rsidP="00A54701">
      <w:pPr>
        <w:jc w:val="center"/>
        <w:rPr>
          <w:b/>
          <w:sz w:val="32"/>
          <w:szCs w:val="32"/>
        </w:rPr>
      </w:pPr>
    </w:p>
    <w:p w:rsidR="00BE6306" w:rsidRDefault="00BE6306" w:rsidP="00A54701">
      <w:pPr>
        <w:jc w:val="center"/>
        <w:rPr>
          <w:b/>
          <w:sz w:val="28"/>
          <w:szCs w:val="28"/>
        </w:rPr>
      </w:pPr>
    </w:p>
    <w:p w:rsidR="00BE6306" w:rsidRDefault="00BE6306" w:rsidP="00A54701">
      <w:pPr>
        <w:jc w:val="center"/>
        <w:rPr>
          <w:b/>
          <w:sz w:val="28"/>
          <w:szCs w:val="28"/>
        </w:rPr>
      </w:pPr>
    </w:p>
    <w:p w:rsidR="00BE6306" w:rsidRDefault="00BE6306" w:rsidP="00A54701">
      <w:pPr>
        <w:jc w:val="center"/>
        <w:rPr>
          <w:b/>
          <w:sz w:val="28"/>
          <w:szCs w:val="28"/>
        </w:rPr>
      </w:pPr>
    </w:p>
    <w:p w:rsidR="00BE6306" w:rsidRDefault="00BE6306" w:rsidP="00A54701">
      <w:pPr>
        <w:jc w:val="center"/>
        <w:rPr>
          <w:b/>
          <w:sz w:val="28"/>
          <w:szCs w:val="28"/>
        </w:rPr>
      </w:pPr>
    </w:p>
    <w:p w:rsidR="00BE6306" w:rsidRDefault="00BE6306" w:rsidP="00A54701">
      <w:pPr>
        <w:jc w:val="center"/>
        <w:rPr>
          <w:b/>
          <w:sz w:val="28"/>
          <w:szCs w:val="28"/>
        </w:rPr>
      </w:pPr>
    </w:p>
    <w:p w:rsidR="00BE6306" w:rsidRDefault="00BE6306" w:rsidP="00A54701">
      <w:pPr>
        <w:jc w:val="center"/>
        <w:rPr>
          <w:b/>
          <w:sz w:val="28"/>
          <w:szCs w:val="28"/>
        </w:rPr>
      </w:pPr>
    </w:p>
    <w:p w:rsidR="00BE6306" w:rsidRDefault="00BE6306" w:rsidP="00A54701">
      <w:pPr>
        <w:jc w:val="center"/>
        <w:rPr>
          <w:b/>
          <w:sz w:val="28"/>
          <w:szCs w:val="28"/>
        </w:rPr>
      </w:pPr>
    </w:p>
    <w:p w:rsidR="00BE6306" w:rsidRDefault="00BE6306" w:rsidP="00A54701">
      <w:pPr>
        <w:jc w:val="center"/>
        <w:rPr>
          <w:b/>
          <w:sz w:val="28"/>
          <w:szCs w:val="28"/>
        </w:rPr>
      </w:pPr>
    </w:p>
    <w:p w:rsidR="00BE6306" w:rsidRDefault="00BE6306" w:rsidP="00A54701">
      <w:pPr>
        <w:jc w:val="center"/>
        <w:rPr>
          <w:b/>
          <w:sz w:val="28"/>
          <w:szCs w:val="28"/>
        </w:rPr>
      </w:pPr>
    </w:p>
    <w:p w:rsidR="00BE6306" w:rsidRDefault="00BE6306" w:rsidP="00A54701">
      <w:pPr>
        <w:jc w:val="center"/>
        <w:rPr>
          <w:b/>
          <w:sz w:val="28"/>
          <w:szCs w:val="28"/>
        </w:rPr>
      </w:pPr>
    </w:p>
    <w:p w:rsidR="00BE6306" w:rsidRDefault="00BE6306" w:rsidP="00A54701">
      <w:pPr>
        <w:jc w:val="center"/>
        <w:rPr>
          <w:b/>
          <w:sz w:val="28"/>
          <w:szCs w:val="28"/>
        </w:rPr>
      </w:pPr>
    </w:p>
    <w:p w:rsidR="00BE6306" w:rsidRDefault="00BE6306" w:rsidP="00A54701">
      <w:pPr>
        <w:jc w:val="center"/>
        <w:rPr>
          <w:b/>
          <w:sz w:val="28"/>
          <w:szCs w:val="28"/>
        </w:rPr>
      </w:pPr>
    </w:p>
    <w:p w:rsidR="00BE6306" w:rsidRDefault="00BE6306" w:rsidP="00A54701">
      <w:pPr>
        <w:jc w:val="center"/>
        <w:rPr>
          <w:b/>
          <w:sz w:val="32"/>
          <w:szCs w:val="32"/>
        </w:rPr>
      </w:pPr>
    </w:p>
    <w:p w:rsidR="00BE6306" w:rsidRDefault="00BE6306" w:rsidP="00A54701">
      <w:pPr>
        <w:jc w:val="center"/>
        <w:rPr>
          <w:b/>
          <w:sz w:val="32"/>
          <w:szCs w:val="32"/>
        </w:rPr>
      </w:pPr>
    </w:p>
    <w:p w:rsidR="00BE6306" w:rsidRDefault="00BE6306" w:rsidP="00A54701">
      <w:pPr>
        <w:jc w:val="center"/>
        <w:rPr>
          <w:b/>
          <w:sz w:val="32"/>
          <w:szCs w:val="32"/>
        </w:rPr>
      </w:pPr>
      <w:r>
        <w:rPr>
          <w:b/>
          <w:sz w:val="32"/>
          <w:szCs w:val="32"/>
        </w:rPr>
        <w:t xml:space="preserve">Z á p i s n i c a </w:t>
      </w:r>
    </w:p>
    <w:p w:rsidR="00BE6306" w:rsidRDefault="00BE6306" w:rsidP="00A54701">
      <w:pPr>
        <w:jc w:val="center"/>
        <w:rPr>
          <w:b/>
          <w:sz w:val="32"/>
          <w:szCs w:val="32"/>
        </w:rPr>
      </w:pPr>
    </w:p>
    <w:p w:rsidR="00BE6306" w:rsidRDefault="00BE6306" w:rsidP="00A54701">
      <w:pPr>
        <w:jc w:val="center"/>
        <w:rPr>
          <w:b/>
          <w:sz w:val="32"/>
          <w:szCs w:val="32"/>
        </w:rPr>
      </w:pPr>
      <w:r>
        <w:rPr>
          <w:b/>
          <w:sz w:val="32"/>
          <w:szCs w:val="32"/>
        </w:rPr>
        <w:t>zo zasadania Obecného zastupiteľstva v Sihelnom</w:t>
      </w:r>
    </w:p>
    <w:p w:rsidR="00BE6306" w:rsidRDefault="00BE6306" w:rsidP="00A54701">
      <w:pPr>
        <w:jc w:val="center"/>
        <w:rPr>
          <w:b/>
          <w:sz w:val="32"/>
          <w:szCs w:val="32"/>
        </w:rPr>
      </w:pPr>
      <w:r>
        <w:rPr>
          <w:b/>
          <w:sz w:val="32"/>
          <w:szCs w:val="32"/>
        </w:rPr>
        <w:t>konaného dňa 10. 06. 2013 o 16</w:t>
      </w:r>
      <w:r>
        <w:rPr>
          <w:b/>
          <w:sz w:val="32"/>
          <w:szCs w:val="32"/>
          <w:vertAlign w:val="superscript"/>
        </w:rPr>
        <w:t>30</w:t>
      </w:r>
      <w:r>
        <w:rPr>
          <w:b/>
          <w:sz w:val="32"/>
          <w:szCs w:val="32"/>
        </w:rPr>
        <w:t xml:space="preserve"> hodine</w:t>
      </w:r>
    </w:p>
    <w:p w:rsidR="00BE6306" w:rsidRDefault="00BE6306" w:rsidP="00A54701">
      <w:pPr>
        <w:jc w:val="center"/>
        <w:rPr>
          <w:b/>
          <w:sz w:val="32"/>
          <w:szCs w:val="32"/>
        </w:rPr>
      </w:pPr>
      <w:r>
        <w:rPr>
          <w:b/>
          <w:sz w:val="32"/>
          <w:szCs w:val="32"/>
        </w:rPr>
        <w:t xml:space="preserve">v zasadačke </w:t>
      </w:r>
      <w:smartTag w:uri="urn:schemas-microsoft-com:office:smarttags" w:element="PersonName">
        <w:smartTagPr>
          <w:attr w:name="ProductID" w:val="Ocￚ Siheln￩"/>
        </w:smartTagPr>
        <w:r>
          <w:rPr>
            <w:b/>
            <w:sz w:val="32"/>
            <w:szCs w:val="32"/>
          </w:rPr>
          <w:t>OcÚ Sihelné</w:t>
        </w:r>
      </w:smartTag>
    </w:p>
    <w:p w:rsidR="00BE6306" w:rsidRDefault="00BE6306" w:rsidP="00A54701">
      <w:pPr>
        <w:jc w:val="center"/>
        <w:rPr>
          <w:b/>
          <w:sz w:val="32"/>
          <w:szCs w:val="32"/>
        </w:rPr>
      </w:pPr>
    </w:p>
    <w:p w:rsidR="00BE6306" w:rsidRDefault="00BE6306" w:rsidP="00A54701">
      <w:pPr>
        <w:jc w:val="center"/>
        <w:rPr>
          <w:b/>
          <w:sz w:val="32"/>
          <w:szCs w:val="32"/>
        </w:rPr>
      </w:pPr>
    </w:p>
    <w:p w:rsidR="00BE6306" w:rsidRDefault="00BE6306" w:rsidP="00A54701">
      <w:pPr>
        <w:jc w:val="center"/>
        <w:rPr>
          <w:b/>
          <w:sz w:val="32"/>
          <w:szCs w:val="32"/>
        </w:rPr>
      </w:pPr>
    </w:p>
    <w:p w:rsidR="00BE6306" w:rsidRDefault="00BE6306" w:rsidP="00A54701">
      <w:pPr>
        <w:jc w:val="center"/>
        <w:rPr>
          <w:b/>
          <w:sz w:val="32"/>
          <w:szCs w:val="32"/>
        </w:rPr>
      </w:pPr>
    </w:p>
    <w:p w:rsidR="00BE6306" w:rsidRDefault="00BE6306" w:rsidP="00A54701">
      <w:pPr>
        <w:jc w:val="center"/>
        <w:rPr>
          <w:b/>
          <w:sz w:val="32"/>
          <w:szCs w:val="32"/>
        </w:rPr>
      </w:pPr>
    </w:p>
    <w:p w:rsidR="00BE6306" w:rsidRDefault="00BE6306" w:rsidP="00A54701">
      <w:pPr>
        <w:jc w:val="center"/>
        <w:rPr>
          <w:b/>
          <w:sz w:val="32"/>
          <w:szCs w:val="32"/>
        </w:rPr>
      </w:pPr>
    </w:p>
    <w:p w:rsidR="00BE6306" w:rsidRDefault="00BE6306" w:rsidP="00A54701">
      <w:pPr>
        <w:jc w:val="center"/>
        <w:rPr>
          <w:b/>
          <w:sz w:val="32"/>
          <w:szCs w:val="32"/>
        </w:rPr>
      </w:pPr>
    </w:p>
    <w:p w:rsidR="00BE6306" w:rsidRDefault="00BE6306" w:rsidP="00A54701">
      <w:pPr>
        <w:jc w:val="center"/>
        <w:rPr>
          <w:b/>
          <w:sz w:val="32"/>
          <w:szCs w:val="32"/>
        </w:rPr>
      </w:pPr>
    </w:p>
    <w:p w:rsidR="00BE6306" w:rsidRDefault="00BE6306" w:rsidP="00A54701">
      <w:pPr>
        <w:jc w:val="center"/>
        <w:rPr>
          <w:b/>
          <w:sz w:val="32"/>
          <w:szCs w:val="32"/>
        </w:rPr>
      </w:pPr>
    </w:p>
    <w:p w:rsidR="00BE6306" w:rsidRDefault="00BE6306" w:rsidP="00A54701">
      <w:pPr>
        <w:jc w:val="center"/>
        <w:rPr>
          <w:b/>
          <w:sz w:val="32"/>
          <w:szCs w:val="32"/>
        </w:rPr>
      </w:pPr>
    </w:p>
    <w:p w:rsidR="00BE6306" w:rsidRDefault="00BE6306" w:rsidP="00A54701">
      <w:pPr>
        <w:jc w:val="center"/>
        <w:rPr>
          <w:b/>
          <w:sz w:val="32"/>
          <w:szCs w:val="32"/>
        </w:rPr>
      </w:pPr>
    </w:p>
    <w:p w:rsidR="00BE6306" w:rsidRDefault="00BE6306" w:rsidP="00A54701">
      <w:pPr>
        <w:jc w:val="center"/>
        <w:rPr>
          <w:b/>
          <w:sz w:val="32"/>
          <w:szCs w:val="32"/>
        </w:rPr>
      </w:pPr>
    </w:p>
    <w:p w:rsidR="00BE6306" w:rsidRDefault="00BE6306" w:rsidP="00A54701">
      <w:pPr>
        <w:jc w:val="center"/>
        <w:rPr>
          <w:b/>
          <w:sz w:val="32"/>
          <w:szCs w:val="32"/>
        </w:rPr>
      </w:pPr>
    </w:p>
    <w:p w:rsidR="00BE6306" w:rsidRDefault="00BE6306" w:rsidP="00A54701">
      <w:pPr>
        <w:jc w:val="center"/>
        <w:rPr>
          <w:b/>
          <w:sz w:val="32"/>
          <w:szCs w:val="32"/>
        </w:rPr>
      </w:pPr>
    </w:p>
    <w:p w:rsidR="00BE6306" w:rsidRDefault="00BE6306" w:rsidP="00A54701">
      <w:pPr>
        <w:jc w:val="center"/>
        <w:rPr>
          <w:b/>
          <w:sz w:val="32"/>
          <w:szCs w:val="32"/>
        </w:rPr>
      </w:pPr>
    </w:p>
    <w:p w:rsidR="00BE6306" w:rsidRDefault="00BE6306" w:rsidP="00A54701">
      <w:pPr>
        <w:jc w:val="center"/>
        <w:rPr>
          <w:b/>
          <w:sz w:val="32"/>
          <w:szCs w:val="32"/>
        </w:rPr>
      </w:pPr>
    </w:p>
    <w:p w:rsidR="00BE6306" w:rsidRDefault="00BE6306" w:rsidP="00A54701">
      <w:pPr>
        <w:jc w:val="center"/>
        <w:rPr>
          <w:b/>
          <w:sz w:val="32"/>
          <w:szCs w:val="32"/>
        </w:rPr>
      </w:pPr>
    </w:p>
    <w:p w:rsidR="00BE6306" w:rsidRDefault="00BE6306" w:rsidP="00A54701">
      <w:pPr>
        <w:jc w:val="center"/>
        <w:rPr>
          <w:b/>
          <w:sz w:val="28"/>
          <w:szCs w:val="28"/>
        </w:rPr>
      </w:pPr>
      <w:r>
        <w:rPr>
          <w:b/>
          <w:sz w:val="28"/>
          <w:szCs w:val="28"/>
        </w:rPr>
        <w:t>Zápisnica</w:t>
      </w:r>
    </w:p>
    <w:p w:rsidR="00BE6306" w:rsidRDefault="00BE6306" w:rsidP="00A54701">
      <w:pPr>
        <w:jc w:val="center"/>
        <w:rPr>
          <w:b/>
          <w:sz w:val="28"/>
          <w:szCs w:val="28"/>
        </w:rPr>
      </w:pPr>
      <w:r>
        <w:rPr>
          <w:b/>
          <w:sz w:val="28"/>
          <w:szCs w:val="28"/>
        </w:rPr>
        <w:t>zo zasadania Obecného zastupiteľstva</w:t>
      </w:r>
    </w:p>
    <w:p w:rsidR="00BE6306" w:rsidRDefault="00BE6306" w:rsidP="00A54701">
      <w:pPr>
        <w:pBdr>
          <w:bottom w:val="single" w:sz="6" w:space="1" w:color="auto"/>
        </w:pBdr>
        <w:jc w:val="center"/>
        <w:rPr>
          <w:b/>
          <w:sz w:val="28"/>
          <w:szCs w:val="28"/>
        </w:rPr>
      </w:pPr>
      <w:r>
        <w:rPr>
          <w:b/>
          <w:sz w:val="28"/>
          <w:szCs w:val="28"/>
        </w:rPr>
        <w:t>konaného dňa 10. 06. 2013 v zasadačke OcÚ Sihelné</w:t>
      </w:r>
    </w:p>
    <w:p w:rsidR="00BE6306" w:rsidRDefault="00BE6306" w:rsidP="00A54701">
      <w:pPr>
        <w:jc w:val="both"/>
        <w:rPr>
          <w:b/>
          <w:sz w:val="28"/>
          <w:szCs w:val="28"/>
        </w:rPr>
      </w:pPr>
    </w:p>
    <w:p w:rsidR="00BE6306" w:rsidRDefault="00BE6306" w:rsidP="00A54701">
      <w:pPr>
        <w:jc w:val="both"/>
        <w:rPr>
          <w:b/>
          <w:sz w:val="28"/>
          <w:szCs w:val="28"/>
        </w:rPr>
      </w:pPr>
    </w:p>
    <w:p w:rsidR="00BE6306" w:rsidRDefault="00BE6306" w:rsidP="00A54701">
      <w:pPr>
        <w:jc w:val="both"/>
        <w:rPr>
          <w:b/>
        </w:rPr>
      </w:pPr>
      <w:r>
        <w:rPr>
          <w:b/>
        </w:rPr>
        <w:t>Prítomní:</w:t>
      </w:r>
    </w:p>
    <w:p w:rsidR="00BE6306" w:rsidRDefault="00BE6306" w:rsidP="00A54701">
      <w:pPr>
        <w:jc w:val="both"/>
      </w:pPr>
      <w:r>
        <w:t xml:space="preserve">Mgr. Jozef Gabriel, Anna Luscoňová, Emil Bielák, Jozef Ferníza, Vladislav Kornhauser, Mgr. Ľubomír Luscoň, Mgr. Ľubomíra Nováková, Marián Staš, Peter Staš, </w:t>
      </w:r>
    </w:p>
    <w:p w:rsidR="00BE6306" w:rsidRDefault="00BE6306" w:rsidP="00A54701">
      <w:pPr>
        <w:jc w:val="both"/>
      </w:pPr>
    </w:p>
    <w:p w:rsidR="00BE6306" w:rsidRPr="00800944" w:rsidRDefault="00BE6306" w:rsidP="00A54701">
      <w:pPr>
        <w:jc w:val="both"/>
      </w:pPr>
      <w:r>
        <w:rPr>
          <w:b/>
        </w:rPr>
        <w:t xml:space="preserve">Neprítomní: </w:t>
      </w:r>
      <w:r w:rsidRPr="00800944">
        <w:t>Mgr. Piták Ľubomír, Ďubašáková Margita</w:t>
      </w:r>
    </w:p>
    <w:p w:rsidR="00BE6306" w:rsidRPr="0036604A" w:rsidRDefault="00BE6306" w:rsidP="00A54701">
      <w:pPr>
        <w:jc w:val="both"/>
      </w:pPr>
      <w:r w:rsidRPr="0036604A">
        <w:t xml:space="preserve"> </w:t>
      </w:r>
    </w:p>
    <w:p w:rsidR="00BE6306" w:rsidRPr="002A4595" w:rsidRDefault="00BE6306" w:rsidP="00A54701">
      <w:r>
        <w:rPr>
          <w:b/>
        </w:rPr>
        <w:t xml:space="preserve">Ostatní prítomní:                                                                                                                                             </w:t>
      </w:r>
    </w:p>
    <w:p w:rsidR="00BE6306" w:rsidRDefault="00BE6306" w:rsidP="00A54701">
      <w:pPr>
        <w:jc w:val="both"/>
        <w:rPr>
          <w:b/>
        </w:rPr>
      </w:pPr>
    </w:p>
    <w:p w:rsidR="00BE6306" w:rsidRDefault="00BE6306" w:rsidP="00A54701">
      <w:pPr>
        <w:jc w:val="both"/>
        <w:rPr>
          <w:b/>
        </w:rPr>
      </w:pPr>
    </w:p>
    <w:p w:rsidR="00BE6306" w:rsidRDefault="00BE6306" w:rsidP="00A54701">
      <w:pPr>
        <w:jc w:val="both"/>
        <w:rPr>
          <w:b/>
        </w:rPr>
      </w:pPr>
    </w:p>
    <w:p w:rsidR="00BE6306" w:rsidRDefault="00BE6306" w:rsidP="00A54701">
      <w:pPr>
        <w:jc w:val="both"/>
        <w:rPr>
          <w:b/>
        </w:rPr>
      </w:pPr>
      <w:r>
        <w:rPr>
          <w:b/>
        </w:rPr>
        <w:t>PROGRAM:</w:t>
      </w:r>
    </w:p>
    <w:p w:rsidR="00BE6306" w:rsidRDefault="00BE6306" w:rsidP="00A54701"/>
    <w:p w:rsidR="00BE6306" w:rsidRDefault="00BE6306" w:rsidP="00A54701">
      <w:pPr>
        <w:jc w:val="right"/>
      </w:pPr>
    </w:p>
    <w:p w:rsidR="00BE6306" w:rsidRDefault="00BE6306" w:rsidP="00A54701">
      <w:pPr>
        <w:numPr>
          <w:ilvl w:val="0"/>
          <w:numId w:val="1"/>
        </w:numPr>
        <w:tabs>
          <w:tab w:val="clear" w:pos="760"/>
          <w:tab w:val="num" w:pos="720"/>
        </w:tabs>
        <w:ind w:left="720"/>
      </w:pPr>
      <w:r>
        <w:t>Zahájenie</w:t>
      </w:r>
    </w:p>
    <w:p w:rsidR="00BE6306" w:rsidRDefault="00BE6306" w:rsidP="00A54701">
      <w:pPr>
        <w:numPr>
          <w:ilvl w:val="0"/>
          <w:numId w:val="1"/>
        </w:numPr>
        <w:tabs>
          <w:tab w:val="clear" w:pos="760"/>
          <w:tab w:val="num" w:pos="720"/>
        </w:tabs>
        <w:ind w:left="720"/>
      </w:pPr>
      <w:r>
        <w:t>Kontrola uznesení</w:t>
      </w:r>
    </w:p>
    <w:p w:rsidR="00BE6306" w:rsidRDefault="00BE6306" w:rsidP="00B4322C">
      <w:pPr>
        <w:numPr>
          <w:ilvl w:val="0"/>
          <w:numId w:val="1"/>
        </w:numPr>
        <w:tabs>
          <w:tab w:val="clear" w:pos="760"/>
          <w:tab w:val="num" w:pos="720"/>
        </w:tabs>
        <w:ind w:left="720"/>
      </w:pPr>
      <w:r>
        <w:t>Schválenie Zásad postupu pri vybavovaní sťažností v podmienkach obce Sihelné 1/2013</w:t>
      </w:r>
    </w:p>
    <w:p w:rsidR="00BE6306" w:rsidRDefault="00BE6306" w:rsidP="00A54701">
      <w:pPr>
        <w:numPr>
          <w:ilvl w:val="0"/>
          <w:numId w:val="1"/>
        </w:numPr>
        <w:tabs>
          <w:tab w:val="clear" w:pos="760"/>
          <w:tab w:val="num" w:pos="720"/>
        </w:tabs>
        <w:ind w:left="720"/>
      </w:pPr>
      <w:r>
        <w:t xml:space="preserve">Schválenie Domového poriadku bytového domu </w:t>
      </w:r>
    </w:p>
    <w:p w:rsidR="00BE6306" w:rsidRDefault="00BE6306" w:rsidP="00A54701">
      <w:pPr>
        <w:numPr>
          <w:ilvl w:val="0"/>
          <w:numId w:val="1"/>
        </w:numPr>
        <w:tabs>
          <w:tab w:val="clear" w:pos="760"/>
          <w:tab w:val="num" w:pos="720"/>
        </w:tabs>
        <w:ind w:left="720"/>
      </w:pPr>
      <w:r>
        <w:t>Schválenie Štatútu domovníka</w:t>
      </w:r>
    </w:p>
    <w:p w:rsidR="00BE6306" w:rsidRDefault="00BE6306" w:rsidP="00A54701">
      <w:pPr>
        <w:numPr>
          <w:ilvl w:val="0"/>
          <w:numId w:val="1"/>
        </w:numPr>
        <w:tabs>
          <w:tab w:val="clear" w:pos="760"/>
          <w:tab w:val="num" w:pos="720"/>
        </w:tabs>
        <w:ind w:left="720"/>
      </w:pPr>
      <w:r>
        <w:t>Návrh plánu kontrolnej činnosti obecnej kontrolórky na II. polrok 2013</w:t>
      </w:r>
    </w:p>
    <w:p w:rsidR="00BE6306" w:rsidRDefault="00BE6306" w:rsidP="00A54701">
      <w:pPr>
        <w:numPr>
          <w:ilvl w:val="0"/>
          <w:numId w:val="1"/>
        </w:numPr>
        <w:tabs>
          <w:tab w:val="clear" w:pos="760"/>
          <w:tab w:val="num" w:pos="720"/>
        </w:tabs>
        <w:ind w:left="720"/>
      </w:pPr>
      <w:r>
        <w:t>Záznam kontrolóra Obce Sihelné o vykonaných kontrolách za obdobie I. štvrťroka 2013</w:t>
      </w:r>
    </w:p>
    <w:p w:rsidR="00BE6306" w:rsidRDefault="00BE6306" w:rsidP="00A54701">
      <w:pPr>
        <w:numPr>
          <w:ilvl w:val="0"/>
          <w:numId w:val="1"/>
        </w:numPr>
        <w:tabs>
          <w:tab w:val="clear" w:pos="760"/>
          <w:tab w:val="num" w:pos="720"/>
        </w:tabs>
        <w:ind w:left="720"/>
      </w:pPr>
      <w:r>
        <w:t>Rôzne</w:t>
      </w:r>
    </w:p>
    <w:p w:rsidR="00BE6306" w:rsidRDefault="00BE6306" w:rsidP="00A54701">
      <w:pPr>
        <w:numPr>
          <w:ilvl w:val="0"/>
          <w:numId w:val="1"/>
        </w:numPr>
        <w:tabs>
          <w:tab w:val="clear" w:pos="760"/>
          <w:tab w:val="num" w:pos="720"/>
        </w:tabs>
        <w:ind w:left="720"/>
      </w:pPr>
      <w:r>
        <w:t>Interpelácia poslancov</w:t>
      </w:r>
    </w:p>
    <w:p w:rsidR="00BE6306" w:rsidRDefault="00BE6306" w:rsidP="00A54701">
      <w:pPr>
        <w:numPr>
          <w:ilvl w:val="0"/>
          <w:numId w:val="1"/>
        </w:numPr>
        <w:tabs>
          <w:tab w:val="clear" w:pos="760"/>
          <w:tab w:val="num" w:pos="720"/>
        </w:tabs>
        <w:ind w:left="720"/>
      </w:pPr>
      <w:r>
        <w:t>Diskusia</w:t>
      </w:r>
    </w:p>
    <w:p w:rsidR="00BE6306" w:rsidRDefault="00BE6306" w:rsidP="00A54701">
      <w:pPr>
        <w:numPr>
          <w:ilvl w:val="0"/>
          <w:numId w:val="1"/>
        </w:numPr>
        <w:tabs>
          <w:tab w:val="clear" w:pos="760"/>
          <w:tab w:val="num" w:pos="720"/>
        </w:tabs>
        <w:ind w:left="720"/>
      </w:pPr>
      <w:r>
        <w:t>Záver</w:t>
      </w:r>
    </w:p>
    <w:p w:rsidR="00BE6306" w:rsidRDefault="00BE6306" w:rsidP="00A54701">
      <w:pPr>
        <w:jc w:val="both"/>
      </w:pPr>
      <w:r>
        <w:t xml:space="preserve">  </w:t>
      </w:r>
    </w:p>
    <w:p w:rsidR="00BE6306" w:rsidRDefault="00BE6306" w:rsidP="00A54701">
      <w:pPr>
        <w:jc w:val="both"/>
      </w:pPr>
    </w:p>
    <w:p w:rsidR="00BE6306" w:rsidRDefault="00BE6306" w:rsidP="00A54701">
      <w:pPr>
        <w:jc w:val="both"/>
      </w:pPr>
    </w:p>
    <w:p w:rsidR="00BE6306" w:rsidRDefault="00BE6306" w:rsidP="00A54701">
      <w:pPr>
        <w:jc w:val="both"/>
      </w:pPr>
    </w:p>
    <w:p w:rsidR="00BE6306" w:rsidRDefault="00BE6306" w:rsidP="00A54701">
      <w:pPr>
        <w:jc w:val="both"/>
      </w:pPr>
    </w:p>
    <w:p w:rsidR="00BE6306" w:rsidRDefault="00BE6306" w:rsidP="00A54701">
      <w:pPr>
        <w:jc w:val="both"/>
      </w:pPr>
    </w:p>
    <w:p w:rsidR="00BE6306" w:rsidRDefault="00BE6306" w:rsidP="00A54701">
      <w:pPr>
        <w:jc w:val="both"/>
      </w:pPr>
    </w:p>
    <w:p w:rsidR="00BE6306" w:rsidRDefault="00BE6306" w:rsidP="00A54701">
      <w:pPr>
        <w:jc w:val="both"/>
      </w:pPr>
    </w:p>
    <w:p w:rsidR="00BE6306" w:rsidRDefault="00BE6306" w:rsidP="00A54701">
      <w:pPr>
        <w:jc w:val="both"/>
      </w:pPr>
    </w:p>
    <w:p w:rsidR="00BE6306" w:rsidRDefault="00BE6306" w:rsidP="00A54701">
      <w:pPr>
        <w:jc w:val="both"/>
      </w:pPr>
    </w:p>
    <w:p w:rsidR="00BE6306" w:rsidRDefault="00BE6306" w:rsidP="00A54701">
      <w:pPr>
        <w:jc w:val="both"/>
      </w:pPr>
    </w:p>
    <w:p w:rsidR="00BE6306" w:rsidRDefault="00BE6306" w:rsidP="00A54701">
      <w:pPr>
        <w:jc w:val="both"/>
      </w:pPr>
    </w:p>
    <w:p w:rsidR="00BE6306" w:rsidRDefault="00BE6306" w:rsidP="00A54701">
      <w:pP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rPr>
          <w:b/>
          <w:sz w:val="28"/>
          <w:szCs w:val="28"/>
        </w:rPr>
      </w:pPr>
    </w:p>
    <w:p w:rsidR="00BE6306" w:rsidRDefault="00BE6306" w:rsidP="00A54701">
      <w:pPr>
        <w:rPr>
          <w:b/>
          <w:sz w:val="28"/>
          <w:szCs w:val="28"/>
        </w:rPr>
      </w:pPr>
    </w:p>
    <w:p w:rsidR="00BE6306" w:rsidRDefault="00BE6306" w:rsidP="00A54701">
      <w:pPr>
        <w:rPr>
          <w:b/>
          <w:sz w:val="28"/>
          <w:szCs w:val="28"/>
        </w:rPr>
      </w:pPr>
      <w:r>
        <w:rPr>
          <w:b/>
          <w:sz w:val="28"/>
          <w:szCs w:val="28"/>
        </w:rPr>
        <w:t>1. Zahájenie</w:t>
      </w:r>
    </w:p>
    <w:p w:rsidR="00BE6306" w:rsidRDefault="00BE6306" w:rsidP="0096246C">
      <w:pPr>
        <w:jc w:val="both"/>
      </w:pPr>
      <w:r>
        <w:t xml:space="preserve">Na úvod starosta obce Mgr. Jozef Gabriel privítal poslancov na zasadaní Obecného zastupiteľstva a oboznámil prítomných s programom zasadnutia. Za </w:t>
      </w:r>
      <w:r w:rsidRPr="00640E2B">
        <w:t>overovateľov</w:t>
      </w:r>
      <w:r>
        <w:t xml:space="preserve"> zápisnice navrhol </w:t>
      </w:r>
      <w:r w:rsidRPr="00A50DC0">
        <w:t>p</w:t>
      </w:r>
      <w:r>
        <w:t>á</w:t>
      </w:r>
      <w:r w:rsidRPr="00A50DC0">
        <w:t>n</w:t>
      </w:r>
      <w:r>
        <w:t>a</w:t>
      </w:r>
      <w:r w:rsidRPr="00A50DC0">
        <w:t xml:space="preserve"> </w:t>
      </w:r>
      <w:r>
        <w:t xml:space="preserve">Staša Petra a Mariána Staša, </w:t>
      </w:r>
      <w:r w:rsidRPr="00640E2B">
        <w:t>za zapisovateľku Janu Stašovú</w:t>
      </w:r>
      <w:r>
        <w:rPr>
          <w:b/>
        </w:rPr>
        <w:t xml:space="preserve">, </w:t>
      </w:r>
      <w:r>
        <w:t xml:space="preserve">požiadal o pripomienky a doplnky k predloženému programu. Keďže pripomienky k programu neboli, nechal starosta obce za uvedený program hlasovať. </w:t>
      </w:r>
    </w:p>
    <w:p w:rsidR="00BE6306" w:rsidRPr="0036604A" w:rsidRDefault="00BE6306" w:rsidP="0096246C">
      <w:pPr>
        <w:jc w:val="both"/>
      </w:pPr>
      <w:r>
        <w:t>Pri hlasovaní boli za: Staš Peter, Kornhauser Vladislav, Ferniza Jozef, Staš Marián, Bielak Emil, Mgr. Luscoň Ľubomír, Mgr. Nováková Ľubomíra</w:t>
      </w:r>
    </w:p>
    <w:p w:rsidR="00BE6306" w:rsidRDefault="00BE6306" w:rsidP="0096246C"/>
    <w:p w:rsidR="00BE6306" w:rsidRDefault="00BE6306" w:rsidP="00B4322C">
      <w:pPr>
        <w:rPr>
          <w:b/>
          <w:sz w:val="28"/>
          <w:szCs w:val="28"/>
        </w:rPr>
      </w:pPr>
      <w:r>
        <w:rPr>
          <w:b/>
          <w:sz w:val="28"/>
          <w:szCs w:val="28"/>
        </w:rPr>
        <w:t>2. Kontrola uznesení</w:t>
      </w:r>
    </w:p>
    <w:p w:rsidR="00BE6306" w:rsidRPr="00CD6E85" w:rsidRDefault="00BE6306" w:rsidP="00F7350C">
      <w:pPr>
        <w:jc w:val="both"/>
      </w:pPr>
      <w:r>
        <w:t xml:space="preserve">Starosta obce  vysvetlil poslancom, že riaditeľka CZŠ nemá problém predložiť poplatky, ktoré boli vybrané za užívanie telocvične. Mgr. Nováková Ľubomíra sa bola osobne informovať a ekonómka školy jej predložila aká suma bola zinkasovaná a taktiež je v poriadku menný zoznam ľudí, ktorí vstupujú do telocvične. </w:t>
      </w:r>
    </w:p>
    <w:p w:rsidR="00BE6306" w:rsidRDefault="00BE6306" w:rsidP="00F7350C">
      <w:pPr>
        <w:jc w:val="both"/>
      </w:pPr>
      <w:r>
        <w:t>Poslanci OZ konštatovali, že uznesenie zo zasadania  OZ zo dňa  11. 03. 2013 boli splnené.</w:t>
      </w:r>
    </w:p>
    <w:p w:rsidR="00BE6306" w:rsidRDefault="00BE6306" w:rsidP="00B4322C">
      <w:pPr>
        <w:rPr>
          <w:b/>
          <w:sz w:val="28"/>
          <w:szCs w:val="28"/>
        </w:rPr>
      </w:pPr>
    </w:p>
    <w:p w:rsidR="00BE6306" w:rsidRPr="00B4322C" w:rsidRDefault="00BE6306" w:rsidP="00B4322C">
      <w:pPr>
        <w:rPr>
          <w:b/>
          <w:sz w:val="28"/>
          <w:szCs w:val="28"/>
        </w:rPr>
      </w:pPr>
      <w:r>
        <w:rPr>
          <w:b/>
          <w:sz w:val="28"/>
          <w:szCs w:val="28"/>
        </w:rPr>
        <w:t xml:space="preserve">3. </w:t>
      </w:r>
      <w:r w:rsidRPr="00B4322C">
        <w:rPr>
          <w:b/>
          <w:sz w:val="28"/>
          <w:szCs w:val="28"/>
        </w:rPr>
        <w:t>Schválenie Zásad postupu pri vybavovaní sťažností v podmienkach obce Sihelné 1/2013</w:t>
      </w:r>
    </w:p>
    <w:p w:rsidR="00BE6306" w:rsidRDefault="00BE6306" w:rsidP="002D23B5">
      <w:pPr>
        <w:jc w:val="both"/>
      </w:pPr>
      <w:r>
        <w:t xml:space="preserve">Tieto zásady upravujú postup pri podávaní, prijímaní, evidovaní, prešetrovaní, vybavovaní sťažnosti, príslušnosť pri prešetrovaní, písomnom oznamovaní výsledku prešetrenia a pri kontrole vybavovania sťažností v podmienkach Obce Sihelné ako orgánu verejnej správy. </w:t>
      </w:r>
    </w:p>
    <w:p w:rsidR="00BE6306" w:rsidRDefault="00BE6306" w:rsidP="002D23B5">
      <w:pPr>
        <w:jc w:val="both"/>
      </w:pPr>
      <w:r w:rsidRPr="00B4322C">
        <w:t>Starosta</w:t>
      </w:r>
      <w:r>
        <w:t xml:space="preserve"> obce </w:t>
      </w:r>
      <w:r w:rsidRPr="00B4322C">
        <w:t xml:space="preserve">dal hlasovať </w:t>
      </w:r>
      <w:r>
        <w:t>za schválenie „</w:t>
      </w:r>
      <w:r w:rsidRPr="00B4322C">
        <w:t>Zásad postupu pri vybavovaní sťažností v podmienkach obce Sihelné 1/2013</w:t>
      </w:r>
      <w:r>
        <w:t xml:space="preserve">“. </w:t>
      </w:r>
    </w:p>
    <w:p w:rsidR="00BE6306" w:rsidRPr="0036604A" w:rsidRDefault="00BE6306" w:rsidP="002D23B5">
      <w:pPr>
        <w:jc w:val="both"/>
      </w:pPr>
      <w:r>
        <w:t>Pri hlasovaní boli za: Staš Peter, Kornhauser Vladislav, Ferniza Jozef, Staš Marián, Bielak Emil, Mgr. Luscoň Ľubomír, Mgr. Nováková Ľubomíra</w:t>
      </w:r>
    </w:p>
    <w:p w:rsidR="00BE6306" w:rsidRDefault="00BE6306" w:rsidP="00B4322C"/>
    <w:p w:rsidR="00BE6306" w:rsidRDefault="00BE6306" w:rsidP="00B4322C">
      <w:r>
        <w:rPr>
          <w:b/>
          <w:sz w:val="28"/>
          <w:szCs w:val="28"/>
        </w:rPr>
        <w:t xml:space="preserve">4. </w:t>
      </w:r>
      <w:r w:rsidRPr="00B4322C">
        <w:rPr>
          <w:b/>
          <w:sz w:val="28"/>
          <w:szCs w:val="28"/>
        </w:rPr>
        <w:t>Schvál</w:t>
      </w:r>
      <w:r>
        <w:rPr>
          <w:b/>
          <w:sz w:val="28"/>
          <w:szCs w:val="28"/>
        </w:rPr>
        <w:t xml:space="preserve">enie Domového poriadku bytových </w:t>
      </w:r>
      <w:r w:rsidRPr="00B4322C">
        <w:rPr>
          <w:b/>
          <w:sz w:val="28"/>
          <w:szCs w:val="28"/>
        </w:rPr>
        <w:t>dom</w:t>
      </w:r>
      <w:r>
        <w:rPr>
          <w:b/>
          <w:sz w:val="28"/>
          <w:szCs w:val="28"/>
        </w:rPr>
        <w:t>ov</w:t>
      </w:r>
    </w:p>
    <w:p w:rsidR="00BE6306" w:rsidRDefault="00BE6306" w:rsidP="00834CBD">
      <w:pPr>
        <w:jc w:val="both"/>
      </w:pPr>
      <w:r>
        <w:t>Tento domový poriadok upravuje podrobnosti o výkone práv a povinností nájomníkov bytov a nebytových priestorov. Domový poriadok a jeho dodatky sú záväzné pre užívateľov nájomných bytov a osôb prechodne sa zdržujúcich v bytovom dome. Upravuje práva a povinnosti vyplývajúce z užívania bytu, nebytového priestoru, spoločných priestorov a zariadení.</w:t>
      </w:r>
    </w:p>
    <w:p w:rsidR="00BE6306" w:rsidRDefault="00BE6306" w:rsidP="00834CBD">
      <w:pPr>
        <w:jc w:val="both"/>
      </w:pPr>
      <w:r>
        <w:t>Starosta obce povedal poslancom, že všetci nájomníci bytového domu 485 boli pozvaní na obecný úrad, ohľadom voľby domovníka a prejednania upratovania spoločných priestorov. Nájomníci bytového domu 485 si zvolili za domovníka pani Ľudmovú. Starosta vysvetlil poslancom jednotlivé články domového poriadku. V domovom poriadku je zahrnuté, že poruchu do výšky 17 € si hradí nájomník sám, tak ako to bolo doteraz. A taktiež k jednému bytu prislúcha jedno parkovacie miesto. V bytovom dome a jeho okolí sa nesmú chovať úžitkové zvieratá.</w:t>
      </w:r>
    </w:p>
    <w:p w:rsidR="00BE6306" w:rsidRDefault="00BE6306" w:rsidP="00834CBD">
      <w:pPr>
        <w:jc w:val="both"/>
      </w:pPr>
      <w:r w:rsidRPr="00B4322C">
        <w:t xml:space="preserve">Schválenie Domového poriadku bytového domu </w:t>
      </w:r>
      <w:r>
        <w:t xml:space="preserve">je v prílohe tejto zápisnice. </w:t>
      </w:r>
    </w:p>
    <w:p w:rsidR="00BE6306" w:rsidRDefault="00BE6306" w:rsidP="00834CBD">
      <w:pPr>
        <w:jc w:val="both"/>
      </w:pPr>
      <w:r>
        <w:t xml:space="preserve">Starosta dal hlasovať poslancom za „Domový poriadok bytových domov.“ </w:t>
      </w:r>
    </w:p>
    <w:p w:rsidR="00BE6306" w:rsidRPr="0036604A" w:rsidRDefault="00BE6306" w:rsidP="00834CBD">
      <w:pPr>
        <w:jc w:val="both"/>
      </w:pPr>
      <w:r>
        <w:t>Pri hlasovaní boli za: Staš Peter, Kornhauser Vladislav, Ferniza Jozef, Staš Marián, Bielak Emil, Mgr. Luscoň Ľubomír, Mgr. Nováková Ľubomíra</w:t>
      </w:r>
    </w:p>
    <w:p w:rsidR="00BE6306" w:rsidRDefault="00BE6306" w:rsidP="00A54701">
      <w:pPr>
        <w:rPr>
          <w:b/>
          <w:sz w:val="28"/>
          <w:szCs w:val="28"/>
        </w:rPr>
      </w:pPr>
    </w:p>
    <w:p w:rsidR="00BE6306" w:rsidRDefault="00BE6306" w:rsidP="00A54701">
      <w:pPr>
        <w:rPr>
          <w:b/>
          <w:sz w:val="28"/>
          <w:szCs w:val="28"/>
        </w:rPr>
      </w:pPr>
      <w:r>
        <w:rPr>
          <w:b/>
          <w:sz w:val="28"/>
          <w:szCs w:val="28"/>
        </w:rPr>
        <w:t>5</w:t>
      </w:r>
      <w:r w:rsidRPr="00FD7B2F">
        <w:rPr>
          <w:b/>
          <w:sz w:val="28"/>
          <w:szCs w:val="28"/>
        </w:rPr>
        <w:t>.</w:t>
      </w:r>
      <w:r>
        <w:rPr>
          <w:b/>
          <w:sz w:val="28"/>
          <w:szCs w:val="28"/>
        </w:rPr>
        <w:t xml:space="preserve"> Schválenie Štatútu domovníka</w:t>
      </w:r>
    </w:p>
    <w:p w:rsidR="00BE6306" w:rsidRDefault="00BE6306" w:rsidP="003A1F09">
      <w:pPr>
        <w:jc w:val="both"/>
      </w:pPr>
      <w:r w:rsidRPr="00800944">
        <w:t xml:space="preserve">Starosta uviedol </w:t>
      </w:r>
      <w:r>
        <w:t xml:space="preserve">poslancom, </w:t>
      </w:r>
      <w:r w:rsidRPr="00800944">
        <w:t xml:space="preserve">že </w:t>
      </w:r>
      <w:r>
        <w:t xml:space="preserve">po voľbe domovníka bolo nutné vypracovať Štatút domovníka. Tento štatút obsahuje pôsobnosť domovníka. Je zástupcom kolektívu užívateľov bytov v bytovom dome. Jeho poslaním je úzka spolupráca s OcÚ spolupôsobnosť pri zabezpečovaní nerušeného výkonu jeho práv spojených s nájmom a užívaním bytov a spoločných priestorov. Starosta obce požiadal poslancov o doplnenie alebo o dotazy a dal za štatút hlasovať. </w:t>
      </w:r>
    </w:p>
    <w:p w:rsidR="00BE6306" w:rsidRPr="0036604A" w:rsidRDefault="00BE6306" w:rsidP="003A1F09">
      <w:pPr>
        <w:jc w:val="both"/>
      </w:pPr>
      <w:r>
        <w:t>Pri hlasovaní boli za: Staš Peter, Kornhauser Vladislav, Ferniza Jozef, Staš Marián, Bielak Emil, Mgr. Luscoň Ľubomír, Mgr. Nováková Ľubomíra</w:t>
      </w:r>
    </w:p>
    <w:p w:rsidR="00BE6306" w:rsidRDefault="00BE6306" w:rsidP="00A54701">
      <w:pPr>
        <w:rPr>
          <w:b/>
          <w:sz w:val="28"/>
          <w:szCs w:val="28"/>
        </w:rPr>
      </w:pPr>
    </w:p>
    <w:p w:rsidR="00BE6306" w:rsidRDefault="00BE6306" w:rsidP="00A54701">
      <w:r>
        <w:rPr>
          <w:b/>
          <w:sz w:val="28"/>
          <w:szCs w:val="28"/>
        </w:rPr>
        <w:t>6. Návrh plánu kontrolnej činnosti obecnej kontrolórky na II. polrok 2013</w:t>
      </w:r>
    </w:p>
    <w:p w:rsidR="00BE6306" w:rsidRDefault="00BE6306" w:rsidP="003A1F09">
      <w:pPr>
        <w:jc w:val="both"/>
      </w:pPr>
      <w:r>
        <w:t>Hlavná kontrolórka Obce Sihelné p. Anna Luscoňová predložila plán kontrolnej činnosti na obdobie II. polrok 2013</w:t>
      </w:r>
    </w:p>
    <w:p w:rsidR="00BE6306" w:rsidRDefault="00BE6306" w:rsidP="003A1F09">
      <w:pPr>
        <w:jc w:val="both"/>
      </w:pPr>
      <w:r>
        <w:t>Plán kontrolnej činnosti priložený v prílohe.</w:t>
      </w:r>
      <w:r w:rsidRPr="00800944">
        <w:t xml:space="preserve"> </w:t>
      </w:r>
    </w:p>
    <w:p w:rsidR="00BE6306" w:rsidRPr="0036604A" w:rsidRDefault="00BE6306" w:rsidP="003A1F09">
      <w:pPr>
        <w:jc w:val="both"/>
      </w:pPr>
      <w:r>
        <w:t>Berú na vedomie: Staš Peter, Kornhauser Vladislav, Ferniza Jozef, Staš Marián, Bielak Emil, Mgr. Luscoň Ľubomír, Mgr. Nováková Ľubomíra</w:t>
      </w:r>
    </w:p>
    <w:p w:rsidR="00BE6306" w:rsidRPr="00A125B1" w:rsidRDefault="00BE6306" w:rsidP="00A54701">
      <w:pPr>
        <w:tabs>
          <w:tab w:val="center" w:pos="4620"/>
        </w:tabs>
      </w:pPr>
    </w:p>
    <w:p w:rsidR="00BE6306" w:rsidRDefault="00BE6306" w:rsidP="00A54701">
      <w:pPr>
        <w:tabs>
          <w:tab w:val="center" w:pos="4620"/>
        </w:tabs>
        <w:rPr>
          <w:b/>
          <w:sz w:val="28"/>
          <w:szCs w:val="28"/>
        </w:rPr>
      </w:pPr>
      <w:r>
        <w:rPr>
          <w:b/>
          <w:sz w:val="28"/>
          <w:szCs w:val="28"/>
        </w:rPr>
        <w:t>7. Záznam kontrolóra Obce Sihelné o vykonaných kontrolách za obdobie I. štvrťroka 2013</w:t>
      </w:r>
    </w:p>
    <w:p w:rsidR="00BE6306" w:rsidRDefault="00BE6306" w:rsidP="003A1F09">
      <w:pPr>
        <w:jc w:val="both"/>
      </w:pPr>
      <w:r>
        <w:t xml:space="preserve">Hlavná kontrolórka Obce Sihelné p. Anna Luscoňová predložila a oboznámila poslancov OZ so záznamom o vykonaných kontrolách za obdobie I. štvrťroka 2013. </w:t>
      </w:r>
    </w:p>
    <w:p w:rsidR="00BE6306" w:rsidRDefault="00BE6306" w:rsidP="003A1F09">
      <w:pPr>
        <w:jc w:val="both"/>
      </w:pPr>
      <w:r>
        <w:t xml:space="preserve">Záznam kontrolóra Obce Sihelné o vykonaných kontrolách za obdobie I. štvrťroka 2013 v prílohe. </w:t>
      </w:r>
    </w:p>
    <w:p w:rsidR="00BE6306" w:rsidRPr="0036604A" w:rsidRDefault="00BE6306" w:rsidP="003A1F09">
      <w:pPr>
        <w:jc w:val="both"/>
      </w:pPr>
      <w:r>
        <w:t>Berú na vedomie: Staš Peter, Kornhauser Vladislav, Ferniza Jozef, Staš Marián, Bielak Emil, Mgr. Luscoň Ľubomír, Mgr. Nováková Ľubomíra</w:t>
      </w:r>
    </w:p>
    <w:p w:rsidR="00BE6306" w:rsidRDefault="00BE6306" w:rsidP="003A1F09">
      <w:pPr>
        <w:jc w:val="both"/>
        <w:rPr>
          <w:b/>
          <w:sz w:val="28"/>
          <w:szCs w:val="28"/>
        </w:rPr>
      </w:pPr>
    </w:p>
    <w:p w:rsidR="00BE6306" w:rsidRDefault="00BE6306" w:rsidP="00A54701">
      <w:pPr>
        <w:rPr>
          <w:b/>
          <w:sz w:val="28"/>
          <w:szCs w:val="28"/>
        </w:rPr>
      </w:pPr>
      <w:r>
        <w:rPr>
          <w:b/>
          <w:sz w:val="28"/>
          <w:szCs w:val="28"/>
        </w:rPr>
        <w:t>8. Rôzne</w:t>
      </w:r>
    </w:p>
    <w:p w:rsidR="00BE6306" w:rsidRDefault="00BE6306" w:rsidP="00A64639">
      <w:pPr>
        <w:jc w:val="both"/>
        <w:rPr>
          <w:b/>
        </w:rPr>
      </w:pPr>
      <w:r>
        <w:rPr>
          <w:b/>
        </w:rPr>
        <w:t xml:space="preserve">1. Žiadosť Veroniky Tokárovej, bytom Sihelné 485 o jednorazovú dávku v hmotnej núdzi  </w:t>
      </w:r>
    </w:p>
    <w:p w:rsidR="00BE6306" w:rsidRPr="00800944" w:rsidRDefault="00BE6306" w:rsidP="00A64639">
      <w:pPr>
        <w:jc w:val="both"/>
      </w:pPr>
      <w:r>
        <w:t>Pani Tokár</w:t>
      </w:r>
      <w:r w:rsidRPr="00800944">
        <w:t xml:space="preserve">ová </w:t>
      </w:r>
      <w:r>
        <w:t xml:space="preserve">Veronika </w:t>
      </w:r>
      <w:r w:rsidRPr="00800944">
        <w:t xml:space="preserve">žiada obec </w:t>
      </w:r>
      <w:r>
        <w:t xml:space="preserve">a obecné zastupiteľstvo </w:t>
      </w:r>
      <w:r w:rsidRPr="00800944">
        <w:t>o jednorazový príspevok</w:t>
      </w:r>
      <w:r>
        <w:t xml:space="preserve">, pretože jej manžel je momentálne nezamestnaný a žijú s obmedzených prostriedkov. Poslanci navrhli pozvať pani Tokárovú Veroniku na obecný úrad a preriešiť jej finančnú situáciu. </w:t>
      </w:r>
      <w:r w:rsidRPr="00800944">
        <w:t xml:space="preserve"> </w:t>
      </w:r>
    </w:p>
    <w:p w:rsidR="00BE6306" w:rsidRPr="00800944" w:rsidRDefault="00BE6306" w:rsidP="00A54701"/>
    <w:p w:rsidR="00BE6306" w:rsidRDefault="00BE6306" w:rsidP="00A54701">
      <w:pPr>
        <w:rPr>
          <w:b/>
        </w:rPr>
      </w:pPr>
      <w:r>
        <w:rPr>
          <w:b/>
        </w:rPr>
        <w:t>2. Žiadosť Márie Matušňakovej rod. Padušniakovej o odkúpenie obecného pozemku</w:t>
      </w:r>
    </w:p>
    <w:p w:rsidR="00BE6306" w:rsidRDefault="00BE6306" w:rsidP="00A64639">
      <w:pPr>
        <w:jc w:val="both"/>
      </w:pPr>
      <w:r w:rsidRPr="00813090">
        <w:t>O</w:t>
      </w:r>
      <w:r>
        <w:t>becné zastupiteľstvo</w:t>
      </w:r>
      <w:r w:rsidRPr="00813090">
        <w:t xml:space="preserve"> schvaľuje odpredaj obecného pozemku</w:t>
      </w:r>
      <w:r>
        <w:t>.</w:t>
      </w:r>
      <w:r w:rsidRPr="00813090">
        <w:t xml:space="preserve"> </w:t>
      </w:r>
    </w:p>
    <w:p w:rsidR="00BE6306" w:rsidRPr="0036604A" w:rsidRDefault="00BE6306" w:rsidP="00A64639">
      <w:pPr>
        <w:jc w:val="both"/>
      </w:pPr>
      <w:r>
        <w:t>Pri hlasovaní boli za: Staš Peter, Kornhauser Vladislav, Ferniza Jozef, Staš Marián, Bielak Emil, Mgr. Luscoň Ľubomír, Mgr. Nováková Ľubomíra</w:t>
      </w:r>
    </w:p>
    <w:p w:rsidR="00BE6306" w:rsidRDefault="00BE6306" w:rsidP="00A64639">
      <w:pPr>
        <w:jc w:val="both"/>
        <w:rPr>
          <w:b/>
        </w:rPr>
      </w:pPr>
    </w:p>
    <w:p w:rsidR="00BE6306" w:rsidRDefault="00BE6306" w:rsidP="00A64639">
      <w:pPr>
        <w:jc w:val="both"/>
        <w:rPr>
          <w:b/>
        </w:rPr>
      </w:pPr>
      <w:r>
        <w:rPr>
          <w:b/>
        </w:rPr>
        <w:t xml:space="preserve">3. Žiadosť združenia bývalých Urbarialistov obce Sihelné o odpredaj nadstavby budovy požiarnej ochrany pre kancelárske účely </w:t>
      </w:r>
    </w:p>
    <w:p w:rsidR="00BE6306" w:rsidRDefault="00BE6306" w:rsidP="00A64639">
      <w:pPr>
        <w:jc w:val="both"/>
      </w:pPr>
      <w:r w:rsidRPr="00813090">
        <w:t>O</w:t>
      </w:r>
      <w:r>
        <w:t>becné zastupiteľstvo</w:t>
      </w:r>
      <w:r w:rsidRPr="00813090">
        <w:t xml:space="preserve"> neschvaľuje odpredaj nadstavby budovy požiarnej ochrany</w:t>
      </w:r>
      <w:r>
        <w:t xml:space="preserve">. Obec už v minulosti ponúkla Urbarialistom priestory požiarnej ochrany, nakoľko nevyužili túto možnosť, sú prenajaté iným záujemcom. </w:t>
      </w:r>
    </w:p>
    <w:p w:rsidR="00BE6306" w:rsidRPr="00813090" w:rsidRDefault="00BE6306" w:rsidP="00A64639">
      <w:pPr>
        <w:jc w:val="both"/>
      </w:pPr>
      <w:r>
        <w:t>Pri hlasovaní boli proti: Staš Peter, Kornhauser Vladislav, Ferniza Jozef, Staš Marián, Bielak Emil, Mgr. Luscoň Ľubomír, Mgr. Nováková Ľubomíra</w:t>
      </w:r>
    </w:p>
    <w:p w:rsidR="00BE6306" w:rsidRPr="00813090" w:rsidRDefault="00BE6306" w:rsidP="00A64639">
      <w:pPr>
        <w:jc w:val="both"/>
      </w:pPr>
    </w:p>
    <w:p w:rsidR="00BE6306" w:rsidRDefault="00BE6306" w:rsidP="00A64639">
      <w:pPr>
        <w:jc w:val="both"/>
        <w:rPr>
          <w:b/>
        </w:rPr>
      </w:pPr>
      <w:r>
        <w:rPr>
          <w:b/>
        </w:rPr>
        <w:t>5. Žiadosť o preriešenie pozemku na ihrisku p. Kristíny Vnenčákovej a manžela Antona Vnenčáka</w:t>
      </w:r>
    </w:p>
    <w:p w:rsidR="00BE6306" w:rsidRDefault="00BE6306" w:rsidP="00A54701">
      <w:pPr>
        <w:rPr>
          <w:rFonts w:ascii="Arial Narrow" w:hAnsi="Arial Narrow"/>
          <w:sz w:val="22"/>
        </w:rPr>
      </w:pPr>
      <w:r w:rsidRPr="00A64639">
        <w:t xml:space="preserve">Starosta obce Sihelné  Mgr. Gabriel Jozef  a obecné zastupiteľstvo rozhodli, že odkúpenie pozemku od pani Juritiakovej nachádzajúceho sa na LV 1068 za domom pána Sivoňa Antona bude zahrnutý v rozpočte obce na budúci rok. Tým by sa vyriešil prechod z hlavnej cesty okolo ihriska.  </w:t>
      </w:r>
      <w:r>
        <w:rPr>
          <w:rFonts w:ascii="Arial Narrow" w:hAnsi="Arial Narrow"/>
          <w:sz w:val="22"/>
        </w:rPr>
        <w:t xml:space="preserve">          </w:t>
      </w:r>
    </w:p>
    <w:p w:rsidR="00BE6306" w:rsidRDefault="00BE6306" w:rsidP="00A54701">
      <w:pPr>
        <w:rPr>
          <w:b/>
        </w:rPr>
      </w:pPr>
    </w:p>
    <w:p w:rsidR="00BE6306" w:rsidRDefault="00BE6306" w:rsidP="00A54701">
      <w:pPr>
        <w:rPr>
          <w:b/>
        </w:rPr>
      </w:pPr>
      <w:r>
        <w:rPr>
          <w:b/>
        </w:rPr>
        <w:t xml:space="preserve">6. Sťažnosť pána Jozefa Luscoňa o návoze stavebného odpadu v častiach potoka, ktorý ho vytápa </w:t>
      </w:r>
    </w:p>
    <w:p w:rsidR="00BE6306" w:rsidRPr="00A64639" w:rsidRDefault="00BE6306" w:rsidP="00A64639">
      <w:pPr>
        <w:jc w:val="both"/>
      </w:pPr>
      <w:r w:rsidRPr="00A64639">
        <w:t>Obecné zastupiteľstvo sa uznieslo, že obec vyhlási v miestnom rozhlase, aby sa žiadny stavebný odpad nesypal do potokov a odtokových kanálov a taktiež sa prehĺbia a prečistia kanály a rigoly na toku Bučinka.</w:t>
      </w:r>
    </w:p>
    <w:p w:rsidR="00BE6306" w:rsidRDefault="00BE6306" w:rsidP="00A64639">
      <w:pPr>
        <w:jc w:val="both"/>
      </w:pPr>
      <w:r w:rsidRPr="00C3442B">
        <w:t xml:space="preserve">Poslanci navrhli, aby sa tam šlo na obhliadku </w:t>
      </w:r>
      <w:r>
        <w:t xml:space="preserve">tohto potoka, ak je tam neporiadok je nutné ho odstrániť a prečistiť potoky a rigoly. </w:t>
      </w:r>
    </w:p>
    <w:p w:rsidR="00BE6306" w:rsidRDefault="00BE6306" w:rsidP="00A54701">
      <w:pPr>
        <w:rPr>
          <w:b/>
        </w:rPr>
      </w:pPr>
    </w:p>
    <w:p w:rsidR="00BE6306" w:rsidRDefault="00BE6306" w:rsidP="00A54701">
      <w:pPr>
        <w:rPr>
          <w:b/>
        </w:rPr>
      </w:pPr>
      <w:r>
        <w:rPr>
          <w:b/>
        </w:rPr>
        <w:t>7</w:t>
      </w:r>
      <w:r w:rsidRPr="006A70D8">
        <w:rPr>
          <w:b/>
        </w:rPr>
        <w:t>. Schválenie platu starostu</w:t>
      </w:r>
      <w:r>
        <w:rPr>
          <w:b/>
        </w:rPr>
        <w:t xml:space="preserve"> </w:t>
      </w:r>
    </w:p>
    <w:p w:rsidR="00BE6306" w:rsidRDefault="00BE6306" w:rsidP="0031215B">
      <w:pPr>
        <w:jc w:val="both"/>
      </w:pPr>
      <w:r w:rsidRPr="0073011C">
        <w:t>Podľa § 3 odst. 1</w:t>
      </w:r>
      <w:r>
        <w:t xml:space="preserve"> zákona č. 253/1994 Z. z. sa na základe údajov Štatistického úradu Slovenskej republiky prepočítava plat starostu za predchádzajúci kalendárny rok. Obecné zastupiteľstvo musí zo zákona raz ročne starostovi prerokovať plat a môže rozhodnúť o jeho zvýšení. Obecné zastupiteľstvo schvaľuje zvýšenie platu starostovi o 26,80 %. </w:t>
      </w:r>
    </w:p>
    <w:p w:rsidR="00BE6306" w:rsidRDefault="00BE6306" w:rsidP="0031215B">
      <w:pPr>
        <w:jc w:val="both"/>
      </w:pPr>
      <w:r>
        <w:t>1594 základný plat v hrubom + 350 € prevádzka v hrubom +(50 €) v hrubom 77 €.</w:t>
      </w:r>
    </w:p>
    <w:p w:rsidR="00BE6306" w:rsidRDefault="00BE6306" w:rsidP="0031215B">
      <w:pPr>
        <w:jc w:val="both"/>
      </w:pPr>
      <w:r>
        <w:t>1594 x 26,80 % = 427,19 po zaokrúhlení 427 € , 350 + 77 = 427 € zvýšenie o 427 € v hrubom.</w:t>
      </w:r>
    </w:p>
    <w:p w:rsidR="00BE6306" w:rsidRPr="0073011C" w:rsidRDefault="00BE6306" w:rsidP="0031215B">
      <w:pPr>
        <w:jc w:val="both"/>
      </w:pPr>
      <w:r>
        <w:t>Pri hlasovaní boli za: Staš Peter, Kornhauser Vladislav, Ferniza Jozef, Staš Marián, Bielak Emil, Mgr. Luscoň Ľubomír, Mgr. Nováková Ľubomíra</w:t>
      </w:r>
    </w:p>
    <w:p w:rsidR="00BE6306" w:rsidRDefault="00BE6306" w:rsidP="00A54701">
      <w:pPr>
        <w:rPr>
          <w:b/>
          <w:sz w:val="28"/>
          <w:szCs w:val="28"/>
        </w:rPr>
      </w:pPr>
    </w:p>
    <w:p w:rsidR="00BE6306" w:rsidRDefault="00BE6306" w:rsidP="00A54701">
      <w:r>
        <w:rPr>
          <w:b/>
          <w:sz w:val="28"/>
          <w:szCs w:val="28"/>
        </w:rPr>
        <w:t>9. Interpelácia poslancov</w:t>
      </w:r>
    </w:p>
    <w:p w:rsidR="00BE6306" w:rsidRDefault="00BE6306" w:rsidP="00A64639">
      <w:pPr>
        <w:jc w:val="both"/>
      </w:pPr>
      <w:r w:rsidRPr="00194B2A">
        <w:t>Starosta</w:t>
      </w:r>
      <w:r>
        <w:t xml:space="preserve"> dal poslancom slovo, aby mu dávali otázky. </w:t>
      </w:r>
    </w:p>
    <w:p w:rsidR="00BE6306" w:rsidRDefault="00BE6306" w:rsidP="00A64639">
      <w:pPr>
        <w:jc w:val="both"/>
      </w:pPr>
      <w:r>
        <w:t>Mgr. Nováková oboznámila starostu a poslancov, že  tento rok je 50 rokov od založenia základnej školy a bolo by dobré pozvať všetkých učiteľov, ktorí učili na tejto škole. Starosta uviedol že finančné prostriedky nie sú problém, len sa treba dohodnúť s vedením CZŠ. Starosta sa momentálne nemôže vyjadriť, pokiaľ nebude hovoriť s pani riaditeľkou. Na najbližšie zastupiteľstvo sa má pozisťovať či sa to bude organizovať. Mgr. Nováková Ľubomíra navrhla, že nech sa pozvú učitelia, ktorí tu učili a tiež osobnosti, ktoré vzišli z našej školy. Poslanci navrhli, aby sa im pripravil obed a pohostenie. Škola pripraví program a pozvánky o pohostenie sa postará obec.</w:t>
      </w:r>
    </w:p>
    <w:p w:rsidR="00BE6306" w:rsidRDefault="00BE6306" w:rsidP="00A64639">
      <w:pPr>
        <w:jc w:val="both"/>
      </w:pPr>
      <w:r>
        <w:t xml:space="preserve">Mgr. Nováková vymenovala poslancom, koľkokrát boli v aquaklube a ešte majú isť jedenkrát. </w:t>
      </w:r>
    </w:p>
    <w:p w:rsidR="00BE6306" w:rsidRDefault="00BE6306" w:rsidP="00A64639">
      <w:pPr>
        <w:jc w:val="both"/>
      </w:pPr>
      <w:r>
        <w:t>Poslanec Staš Marián sa opýtal starostu, na ohlasovňu požiaru, pretože keď horelo bol problém s ohlásením požiaru. Číslo na veliteľa požiarnikov by mal byť dostupný ľuďom. Navrhol, že aj jeho číslo môže byť zverejnené pre ohlásenie požiaru, nerobilo by mu problém so zverejnením čísla, pretože je každý deň doma. Poslanec Kornhauser Vladislav navrhol, aby sa opravila siréna na budove požiarnej ochrany a na požiarnom aute. Mgr. Luscoň Ľubomír povedal, že nejde rozhlas v končine. Starosta uviedol, že je tam problém s dobíjaním rozhlasu, pokiaľ nejde osvetlenie, tak nedobíja rozhlas.</w:t>
      </w:r>
    </w:p>
    <w:p w:rsidR="00BE6306" w:rsidRDefault="00BE6306" w:rsidP="00A54701"/>
    <w:p w:rsidR="00BE6306" w:rsidRDefault="00BE6306" w:rsidP="00A54701">
      <w:pPr>
        <w:rPr>
          <w:b/>
          <w:sz w:val="28"/>
          <w:szCs w:val="28"/>
        </w:rPr>
      </w:pPr>
      <w:r>
        <w:rPr>
          <w:b/>
          <w:sz w:val="28"/>
          <w:szCs w:val="28"/>
        </w:rPr>
        <w:t>10. Diskusia</w:t>
      </w:r>
    </w:p>
    <w:p w:rsidR="00BE6306" w:rsidRPr="002B1BE5" w:rsidRDefault="00BE6306" w:rsidP="000E193C">
      <w:pPr>
        <w:jc w:val="both"/>
      </w:pPr>
      <w:r w:rsidRPr="002B1BE5">
        <w:t xml:space="preserve">Starosta poslancom </w:t>
      </w:r>
      <w:r>
        <w:t xml:space="preserve">vymenoval, čo sa ide najbližšie v obci robiť. Toho času má vypracovaný projekt na  rekonštrukciu štvorizbového bytu v bytovom dome 215 na jeden dvojizbový a jeden izbový. Štvorizbový byt je dlhé roky  nevyužitý, nájomné je vysoké. Poslanec Kornhauser Vladislav  navrhol, nech sa spravia vývody a rozvody podľa toho ako to vyžadujú normy. Momentálne sa na bytovke 485 idú rekonštruovať balkóny, starosta dal pripraviť ponuky. Starosta uviedol, že bol na sedení so starostami obcí, ktoré sa jednalo ohľadne cesty medzi Sihelným a Or. Veselým. Aké opatrenia treba spraviť, aby sa táto cesta neničila veľkými autami na prevoz dreva. Poslanci navrhli namontovať takú rampu, cez ktorú by prešli len osobné autá a veľké nákladné autá len s povolením. Starosta uviedol poslancom, že obecné stroje momentálne pracujú na oprave tejto cesty, má sa vysypať. Obec dostala dotáciu na </w:t>
      </w:r>
      <w:r w:rsidRPr="00BC7549">
        <w:t>asfalt,</w:t>
      </w:r>
      <w:r>
        <w:t xml:space="preserve"> ktorým sa budú opravovať obecné cesty. </w:t>
      </w:r>
    </w:p>
    <w:p w:rsidR="00BE6306" w:rsidRDefault="00BE6306" w:rsidP="00A54701">
      <w:pPr>
        <w:rPr>
          <w:b/>
          <w:sz w:val="28"/>
          <w:szCs w:val="28"/>
        </w:rPr>
      </w:pPr>
    </w:p>
    <w:p w:rsidR="00BE6306" w:rsidRDefault="00BE6306" w:rsidP="00A54701">
      <w:pPr>
        <w:rPr>
          <w:b/>
          <w:sz w:val="28"/>
          <w:szCs w:val="28"/>
        </w:rPr>
      </w:pPr>
    </w:p>
    <w:p w:rsidR="00BE6306" w:rsidRDefault="00BE6306" w:rsidP="00A54701">
      <w:pPr>
        <w:rPr>
          <w:b/>
          <w:sz w:val="28"/>
          <w:szCs w:val="28"/>
        </w:rPr>
      </w:pPr>
      <w:r>
        <w:rPr>
          <w:b/>
          <w:sz w:val="28"/>
          <w:szCs w:val="28"/>
        </w:rPr>
        <w:t>11. Záver</w:t>
      </w:r>
    </w:p>
    <w:p w:rsidR="00BE6306" w:rsidRPr="00A12FF4" w:rsidRDefault="00BE6306" w:rsidP="00A54701">
      <w:pPr>
        <w:rPr>
          <w:b/>
          <w:sz w:val="28"/>
          <w:szCs w:val="28"/>
        </w:rPr>
      </w:pPr>
      <w:r>
        <w:t>Starosta obce poďakoval všetkým poslancom za účasť a ukončil zasadnutie Obecného zastupiteľstva.</w:t>
      </w:r>
    </w:p>
    <w:p w:rsidR="00BE6306" w:rsidRDefault="00BE6306" w:rsidP="00A54701">
      <w:r>
        <w:t xml:space="preserve">                                                                                            </w:t>
      </w:r>
    </w:p>
    <w:p w:rsidR="00BE6306" w:rsidRDefault="00BE6306" w:rsidP="00A54701">
      <w:r>
        <w:t xml:space="preserve">Overovatelia: </w:t>
      </w:r>
    </w:p>
    <w:p w:rsidR="00BE6306" w:rsidRDefault="00BE6306" w:rsidP="00A54701"/>
    <w:p w:rsidR="00BE6306" w:rsidRDefault="00BE6306" w:rsidP="00A54701">
      <w:r>
        <w:t>Staš Marián                                .............................................</w:t>
      </w:r>
    </w:p>
    <w:p w:rsidR="00BE6306" w:rsidRDefault="00BE6306" w:rsidP="00A54701">
      <w:pPr>
        <w:ind w:left="360"/>
      </w:pPr>
    </w:p>
    <w:p w:rsidR="00BE6306" w:rsidRDefault="00BE6306" w:rsidP="00A54701">
      <w:r>
        <w:t xml:space="preserve">Staš Peter                                   ............................................. </w:t>
      </w:r>
    </w:p>
    <w:p w:rsidR="00BE6306" w:rsidRDefault="00BE6306" w:rsidP="00A54701"/>
    <w:p w:rsidR="00BE6306" w:rsidRDefault="00BE6306" w:rsidP="00A12FF4"/>
    <w:p w:rsidR="00BE6306" w:rsidRDefault="00BE6306" w:rsidP="00A12FF4"/>
    <w:p w:rsidR="00BE6306" w:rsidRDefault="00BE6306" w:rsidP="00A12FF4">
      <w:r>
        <w:t>Zapísala: Stašová Jana               ............................................</w:t>
      </w:r>
    </w:p>
    <w:p w:rsidR="00BE6306" w:rsidRDefault="00BE6306" w:rsidP="00A54701">
      <w:pPr>
        <w:ind w:left="360"/>
      </w:pPr>
    </w:p>
    <w:p w:rsidR="00BE6306" w:rsidRDefault="00BE6306" w:rsidP="00A54701">
      <w:pPr>
        <w:ind w:left="360"/>
      </w:pPr>
    </w:p>
    <w:p w:rsidR="00BE6306" w:rsidRDefault="00BE6306" w:rsidP="00A54701">
      <w:pPr>
        <w:ind w:left="360"/>
      </w:pPr>
      <w:r>
        <w:t xml:space="preserve">                                                                                                       </w:t>
      </w:r>
    </w:p>
    <w:p w:rsidR="00BE6306" w:rsidRDefault="00BE6306" w:rsidP="00A54701">
      <w:r>
        <w:t xml:space="preserve">                                                                                                            </w:t>
      </w:r>
    </w:p>
    <w:p w:rsidR="00BE6306" w:rsidRDefault="00BE6306" w:rsidP="00A54701"/>
    <w:p w:rsidR="00BE6306" w:rsidRDefault="00BE6306" w:rsidP="00A54701"/>
    <w:p w:rsidR="00BE6306" w:rsidRDefault="00BE6306" w:rsidP="00A54701"/>
    <w:p w:rsidR="00BE6306" w:rsidRDefault="00BE6306" w:rsidP="00A54701"/>
    <w:p w:rsidR="00BE6306" w:rsidRDefault="00BE6306" w:rsidP="00A54701">
      <w:r>
        <w:t xml:space="preserve">                                                                                                                Mgr. Jozef Gabriel</w:t>
      </w:r>
    </w:p>
    <w:p w:rsidR="00BE6306" w:rsidRDefault="00BE6306" w:rsidP="00A12FF4">
      <w:pPr>
        <w:ind w:left="360"/>
      </w:pPr>
      <w:r>
        <w:t xml:space="preserve">                                                                                                               starosta obce</w:t>
      </w:r>
    </w:p>
    <w:p w:rsidR="00BE6306" w:rsidRDefault="00BE6306" w:rsidP="00A54701"/>
    <w:p w:rsidR="00BE6306" w:rsidRDefault="00BE6306" w:rsidP="00A54701"/>
    <w:p w:rsidR="00BE6306" w:rsidRDefault="00BE6306" w:rsidP="00A54701"/>
    <w:p w:rsidR="00BE6306" w:rsidRDefault="00BE6306" w:rsidP="00A54701"/>
    <w:p w:rsidR="00BE6306" w:rsidRDefault="00BE6306" w:rsidP="00A54701">
      <w:pPr>
        <w:jc w:val="both"/>
      </w:pPr>
    </w:p>
    <w:p w:rsidR="00BE6306" w:rsidRDefault="00BE6306" w:rsidP="00A54701">
      <w:pPr>
        <w:jc w:val="both"/>
      </w:pPr>
    </w:p>
    <w:p w:rsidR="00BE6306" w:rsidRDefault="00BE6306" w:rsidP="00A54701">
      <w:pPr>
        <w:jc w:val="both"/>
      </w:pPr>
    </w:p>
    <w:p w:rsidR="00BE6306" w:rsidRDefault="00BE6306" w:rsidP="00A54701">
      <w:pPr>
        <w:jc w:val="both"/>
      </w:pPr>
    </w:p>
    <w:p w:rsidR="00BE6306" w:rsidRDefault="00BE6306" w:rsidP="00A54701">
      <w:pPr>
        <w:jc w:val="both"/>
      </w:pPr>
    </w:p>
    <w:p w:rsidR="00BE6306" w:rsidRDefault="00BE6306" w:rsidP="00A54701">
      <w:pPr>
        <w:jc w:val="both"/>
      </w:pPr>
    </w:p>
    <w:p w:rsidR="00BE6306" w:rsidRDefault="00BE6306" w:rsidP="00A54701">
      <w:pPr>
        <w:jc w:val="both"/>
      </w:pPr>
    </w:p>
    <w:p w:rsidR="00BE6306" w:rsidRDefault="00BE6306" w:rsidP="00A54701">
      <w:pPr>
        <w:jc w:val="both"/>
      </w:pPr>
    </w:p>
    <w:p w:rsidR="00BE6306" w:rsidRDefault="00BE6306" w:rsidP="00A54701">
      <w:pPr>
        <w:jc w:val="both"/>
      </w:pPr>
    </w:p>
    <w:p w:rsidR="00BE6306" w:rsidRDefault="00BE6306" w:rsidP="00A54701">
      <w:pPr>
        <w:jc w:val="both"/>
      </w:pPr>
    </w:p>
    <w:p w:rsidR="00BE6306" w:rsidRPr="0054486B" w:rsidRDefault="00BE6306" w:rsidP="00A54701">
      <w:pPr>
        <w:jc w:val="both"/>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704D05">
      <w:pPr>
        <w:jc w:val="center"/>
        <w:rPr>
          <w:b/>
          <w:sz w:val="28"/>
          <w:szCs w:val="28"/>
        </w:rPr>
      </w:pPr>
    </w:p>
    <w:p w:rsidR="00BE6306" w:rsidRDefault="00BE6306" w:rsidP="00704D05">
      <w:pPr>
        <w:jc w:val="center"/>
        <w:rPr>
          <w:b/>
          <w:sz w:val="28"/>
          <w:szCs w:val="28"/>
        </w:rPr>
      </w:pPr>
    </w:p>
    <w:p w:rsidR="00BE6306" w:rsidRPr="00704D05" w:rsidRDefault="00BE6306" w:rsidP="00704D05">
      <w:pPr>
        <w:jc w:val="center"/>
      </w:pPr>
      <w:r>
        <w:rPr>
          <w:b/>
          <w:sz w:val="28"/>
          <w:szCs w:val="28"/>
        </w:rPr>
        <w:t>Uznesenia</w:t>
      </w:r>
    </w:p>
    <w:p w:rsidR="00BE6306" w:rsidRDefault="00BE6306" w:rsidP="00704D05">
      <w:pPr>
        <w:ind w:left="360"/>
        <w:jc w:val="center"/>
        <w:rPr>
          <w:b/>
          <w:sz w:val="28"/>
          <w:szCs w:val="28"/>
        </w:rPr>
      </w:pPr>
      <w:r>
        <w:rPr>
          <w:b/>
          <w:sz w:val="28"/>
          <w:szCs w:val="28"/>
        </w:rPr>
        <w:t>zo zasadania Obecného zastupiteľstva obce Sihelné,</w:t>
      </w:r>
    </w:p>
    <w:p w:rsidR="00BE6306" w:rsidRDefault="00BE6306" w:rsidP="00704D05">
      <w:pPr>
        <w:ind w:left="360"/>
        <w:jc w:val="center"/>
        <w:rPr>
          <w:b/>
          <w:sz w:val="28"/>
          <w:szCs w:val="28"/>
        </w:rPr>
      </w:pPr>
      <w:r>
        <w:rPr>
          <w:b/>
          <w:sz w:val="28"/>
          <w:szCs w:val="28"/>
        </w:rPr>
        <w:t>ktoré sa uskutočnilo</w:t>
      </w:r>
    </w:p>
    <w:p w:rsidR="00BE6306" w:rsidRDefault="00BE6306" w:rsidP="00704D05">
      <w:pPr>
        <w:ind w:left="360"/>
        <w:jc w:val="center"/>
        <w:rPr>
          <w:b/>
          <w:sz w:val="28"/>
          <w:szCs w:val="28"/>
        </w:rPr>
      </w:pPr>
      <w:r>
        <w:rPr>
          <w:b/>
          <w:sz w:val="28"/>
          <w:szCs w:val="28"/>
        </w:rPr>
        <w:t>dňa 10. 06. 2013 o 16</w:t>
      </w:r>
      <w:r>
        <w:rPr>
          <w:b/>
          <w:sz w:val="28"/>
          <w:szCs w:val="28"/>
          <w:vertAlign w:val="superscript"/>
        </w:rPr>
        <w:t>30</w:t>
      </w:r>
      <w:r>
        <w:rPr>
          <w:b/>
          <w:sz w:val="28"/>
          <w:szCs w:val="28"/>
        </w:rPr>
        <w:t xml:space="preserve"> hodine v zasadačke OcÚ Sihelné</w:t>
      </w:r>
    </w:p>
    <w:p w:rsidR="00BE6306" w:rsidRDefault="00BE6306" w:rsidP="00704D05">
      <w:pPr>
        <w:jc w:val="center"/>
        <w:rPr>
          <w:b/>
          <w:sz w:val="28"/>
          <w:szCs w:val="28"/>
        </w:rPr>
      </w:pPr>
    </w:p>
    <w:p w:rsidR="00BE6306" w:rsidRDefault="00BE6306" w:rsidP="00704D05">
      <w:pPr>
        <w:jc w:val="center"/>
        <w:rPr>
          <w:b/>
          <w:sz w:val="28"/>
          <w:szCs w:val="28"/>
        </w:rPr>
      </w:pPr>
      <w:r>
        <w:rPr>
          <w:b/>
          <w:sz w:val="28"/>
          <w:szCs w:val="28"/>
        </w:rPr>
        <w:t>O b e c n é    z a s t u p i t e ľ s t v o</w:t>
      </w:r>
    </w:p>
    <w:p w:rsidR="00BE6306" w:rsidRDefault="00BE6306" w:rsidP="00704D05">
      <w:pPr>
        <w:ind w:left="360"/>
        <w:jc w:val="center"/>
        <w:rPr>
          <w:b/>
          <w:sz w:val="28"/>
          <w:szCs w:val="28"/>
        </w:rPr>
      </w:pPr>
    </w:p>
    <w:p w:rsidR="00BE6306" w:rsidRDefault="00BE6306" w:rsidP="00704D05">
      <w:pPr>
        <w:jc w:val="both"/>
        <w:rPr>
          <w:b/>
          <w:sz w:val="28"/>
          <w:szCs w:val="28"/>
        </w:rPr>
      </w:pPr>
      <w:r>
        <w:rPr>
          <w:b/>
          <w:sz w:val="28"/>
          <w:szCs w:val="28"/>
        </w:rPr>
        <w:t>A. Berie na vedomie:</w:t>
      </w:r>
    </w:p>
    <w:p w:rsidR="00BE6306" w:rsidRDefault="00BE6306" w:rsidP="00704D05">
      <w:pPr>
        <w:jc w:val="both"/>
      </w:pPr>
      <w:r>
        <w:rPr>
          <w:b/>
        </w:rPr>
        <w:t>1.</w:t>
      </w:r>
      <w:r>
        <w:t xml:space="preserve"> Záznam kontrolóra obce Sihelné  o vykonaných kontrolách za obdobie I. štvrťroka 2013</w:t>
      </w:r>
    </w:p>
    <w:p w:rsidR="00BE6306" w:rsidRDefault="00BE6306" w:rsidP="00704D05">
      <w:pPr>
        <w:jc w:val="both"/>
      </w:pPr>
      <w:r>
        <w:rPr>
          <w:b/>
        </w:rPr>
        <w:t>2</w:t>
      </w:r>
      <w:r>
        <w:t>. Návrh plánu kontrolnej činnosti obecnej kontrolórky na II. polrok 2013</w:t>
      </w:r>
    </w:p>
    <w:p w:rsidR="00BE6306" w:rsidRDefault="00BE6306" w:rsidP="00704D05">
      <w:pPr>
        <w:jc w:val="both"/>
        <w:rPr>
          <w:b/>
          <w:sz w:val="28"/>
          <w:szCs w:val="28"/>
        </w:rPr>
      </w:pPr>
      <w:r>
        <w:rPr>
          <w:b/>
          <w:sz w:val="28"/>
          <w:szCs w:val="28"/>
        </w:rPr>
        <w:t>D.Ukladá</w:t>
      </w:r>
    </w:p>
    <w:p w:rsidR="00BE6306" w:rsidRDefault="00BE6306" w:rsidP="00704D05">
      <w:pPr>
        <w:jc w:val="both"/>
      </w:pPr>
      <w:r>
        <w:rPr>
          <w:b/>
        </w:rPr>
        <w:t>1</w:t>
      </w:r>
      <w:r>
        <w:rPr>
          <w:b/>
          <w:sz w:val="28"/>
          <w:szCs w:val="28"/>
        </w:rPr>
        <w:t>.</w:t>
      </w:r>
      <w:r>
        <w:t xml:space="preserve">Pozvať pani Tokárovu Veroniku, bytom Sihelné 485 na pre jednanie ohľadom preriešenia finančného príspevku. </w:t>
      </w:r>
    </w:p>
    <w:p w:rsidR="00BE6306" w:rsidRDefault="00BE6306" w:rsidP="00704D05">
      <w:pPr>
        <w:jc w:val="both"/>
      </w:pPr>
      <w:r>
        <w:rPr>
          <w:b/>
        </w:rPr>
        <w:t>2.</w:t>
      </w:r>
      <w:r>
        <w:t>Vyčistiť a prehĺbiť rigoly na toku Bučinka</w:t>
      </w:r>
    </w:p>
    <w:p w:rsidR="00BE6306" w:rsidRDefault="00BE6306" w:rsidP="00704D05">
      <w:pPr>
        <w:jc w:val="both"/>
      </w:pPr>
      <w:r>
        <w:rPr>
          <w:b/>
        </w:rPr>
        <w:t>3</w:t>
      </w:r>
      <w:r>
        <w:t xml:space="preserve">.Vyhlásiť v miestnom rozhlase, aby sa nesypali smeti a stavebný odpad do potokov a odtokových kanálov. </w:t>
      </w:r>
    </w:p>
    <w:p w:rsidR="00BE6306" w:rsidRDefault="00BE6306" w:rsidP="00704D05">
      <w:pPr>
        <w:jc w:val="both"/>
      </w:pPr>
      <w:r>
        <w:rPr>
          <w:b/>
        </w:rPr>
        <w:t xml:space="preserve">4. </w:t>
      </w:r>
      <w:r>
        <w:t xml:space="preserve">Vyhlásiť v miestnom rozhlase, kde sa nachádza ohlasovňa požiarov </w:t>
      </w:r>
    </w:p>
    <w:p w:rsidR="00BE6306" w:rsidRDefault="00BE6306" w:rsidP="00704D05">
      <w:pPr>
        <w:jc w:val="both"/>
      </w:pPr>
      <w:r>
        <w:rPr>
          <w:b/>
        </w:rPr>
        <w:t xml:space="preserve">5. </w:t>
      </w:r>
      <w:r>
        <w:t xml:space="preserve">Vyhlásiť v miestnom rozhlase, kde môžu obyvatelia nahlásiť veľkoobjemový odpad </w:t>
      </w:r>
    </w:p>
    <w:p w:rsidR="00BE6306" w:rsidRDefault="00BE6306" w:rsidP="00704D05">
      <w:pPr>
        <w:jc w:val="both"/>
      </w:pPr>
      <w:r>
        <w:rPr>
          <w:b/>
          <w:sz w:val="28"/>
          <w:szCs w:val="28"/>
        </w:rPr>
        <w:t xml:space="preserve">E. Schvaľuje: </w:t>
      </w:r>
      <w:r>
        <w:t xml:space="preserve"> </w:t>
      </w:r>
    </w:p>
    <w:p w:rsidR="00BE6306" w:rsidRDefault="00BE6306" w:rsidP="00704D05">
      <w:pPr>
        <w:jc w:val="both"/>
      </w:pPr>
      <w:r>
        <w:rPr>
          <w:b/>
        </w:rPr>
        <w:t xml:space="preserve">1. </w:t>
      </w:r>
      <w:r>
        <w:t xml:space="preserve">Zásady postupu pri vybavovaní sťažnosti v podmienkach Obce Sihelné 1/2013 </w:t>
      </w:r>
    </w:p>
    <w:p w:rsidR="00BE6306" w:rsidRDefault="00BE6306" w:rsidP="00704D05">
      <w:pPr>
        <w:jc w:val="both"/>
      </w:pPr>
      <w:r>
        <w:rPr>
          <w:b/>
        </w:rPr>
        <w:t xml:space="preserve">2. </w:t>
      </w:r>
      <w:r>
        <w:t>Domový poriadok bytových domov</w:t>
      </w:r>
    </w:p>
    <w:p w:rsidR="00BE6306" w:rsidRDefault="00BE6306" w:rsidP="00704D05">
      <w:pPr>
        <w:jc w:val="both"/>
      </w:pPr>
      <w:r>
        <w:rPr>
          <w:b/>
        </w:rPr>
        <w:t xml:space="preserve">3. </w:t>
      </w:r>
      <w:r>
        <w:t>Štatút domovníka</w:t>
      </w:r>
    </w:p>
    <w:p w:rsidR="00BE6306" w:rsidRDefault="00BE6306" w:rsidP="00704D05">
      <w:pPr>
        <w:jc w:val="both"/>
        <w:rPr>
          <w:vertAlign w:val="superscript"/>
        </w:rPr>
      </w:pPr>
      <w:r>
        <w:rPr>
          <w:b/>
        </w:rPr>
        <w:t xml:space="preserve">4. </w:t>
      </w:r>
      <w:r>
        <w:t>Schvaľuje jednomyseľne zaradenie podľa úpravy zák. č. 131/1991 Z. z. v platnom znení o majetku obcí /ďalej len zákon/ prevod pozemkov vo vlastníctve Obce Sihelné, zapísaných na LV 852 k. ú. Sihelné, E-KN parc. č. 998 ostatné plochy o výmere 552 m</w:t>
      </w:r>
      <w:r>
        <w:rPr>
          <w:vertAlign w:val="superscript"/>
        </w:rPr>
        <w:t>2</w:t>
      </w:r>
      <w:r>
        <w:t>, avšak len tej časti označeného pozemku, ktorá je zobrazená v GP č. 254/2013 vyhotoveným Ing. Bukovým Tomášom, zo dňa 25. 03. 2013 ako novovytvorený pozemok C-KN parc. č. 1230/10 zastavané plochy o výmere 39 m</w:t>
      </w:r>
      <w:r>
        <w:rPr>
          <w:vertAlign w:val="superscript"/>
        </w:rPr>
        <w:t>2</w:t>
      </w:r>
      <w:r>
        <w:t>, C-KN parc. č. 1230/7 zastavané plochy o výmere 5 m</w:t>
      </w:r>
      <w:r>
        <w:rPr>
          <w:vertAlign w:val="superscript"/>
        </w:rPr>
        <w:t>2</w:t>
      </w:r>
      <w:r>
        <w:t>, C-KN parc. č. 1230/11 zastavané plochy o výmere 3 m</w:t>
      </w:r>
      <w:r>
        <w:rPr>
          <w:vertAlign w:val="superscript"/>
        </w:rPr>
        <w:t>2</w:t>
      </w:r>
      <w:r>
        <w:t>, C-KN parc. č. 1230/6 zastavané plochy o výmere 28 m</w:t>
      </w:r>
      <w:r>
        <w:rPr>
          <w:vertAlign w:val="superscript"/>
        </w:rPr>
        <w:t xml:space="preserve">2 </w:t>
      </w:r>
      <w:r>
        <w:t>,C-KN parc. č. 1229/3 zastavané plochy o výmere 34 m</w:t>
      </w:r>
      <w:r>
        <w:rPr>
          <w:vertAlign w:val="superscript"/>
        </w:rPr>
        <w:t xml:space="preserve">2 </w:t>
      </w:r>
      <w:r>
        <w:t>,</w:t>
      </w:r>
      <w:r>
        <w:rPr>
          <w:vertAlign w:val="superscript"/>
        </w:rPr>
        <w:t xml:space="preserve"> </w:t>
      </w:r>
      <w:r>
        <w:t>C-KN parc. č. 1228/2 zastavané plochy o výmere 393 m</w:t>
      </w:r>
      <w:r>
        <w:rPr>
          <w:vertAlign w:val="superscript"/>
        </w:rPr>
        <w:t xml:space="preserve">2 </w:t>
      </w:r>
      <w:r>
        <w:t xml:space="preserve">ako prípady hodné osobitného zreteľa podľa § 9a, ods. 8 písm. e/zákona. </w:t>
      </w:r>
    </w:p>
    <w:p w:rsidR="00BE6306" w:rsidRDefault="00BE6306" w:rsidP="00704D05">
      <w:pPr>
        <w:jc w:val="both"/>
      </w:pPr>
      <w:r>
        <w:t>Schvaľuje jednomyseľne postupom ako prípady hodné osobitného zreteľa podľa § 9a, ods. 8 písm. e/zák. č. 131/1991 Z. z. v platnom znení o majetku obcí odpredaj pozemkov vo vlastníctve Obce Sihelné, zapísaných na LV 852 k. ú. Sihelné, E-KN parc. č. 998 ostatné plochy o výmere 552 m</w:t>
      </w:r>
      <w:r>
        <w:rPr>
          <w:vertAlign w:val="superscript"/>
        </w:rPr>
        <w:t>2</w:t>
      </w:r>
      <w:r>
        <w:t>, avšak len tej časti označeného pozemku, ktorá je zobrazená v GP č. 254/2013 vyhotoveným Ing. Bukovým Tomášom, zo dňa 25. 03. 2013 ako novovytvorený pozemok C-KN parc. č. 1230/10 zastavané plochy o výmere 39 m</w:t>
      </w:r>
      <w:r>
        <w:rPr>
          <w:vertAlign w:val="superscript"/>
        </w:rPr>
        <w:t>2</w:t>
      </w:r>
      <w:r>
        <w:t>, C-KN parc. č. 1230/7 zastavané plochy o výmere 5 m</w:t>
      </w:r>
      <w:r>
        <w:rPr>
          <w:vertAlign w:val="superscript"/>
        </w:rPr>
        <w:t>2</w:t>
      </w:r>
      <w:r>
        <w:t>, C-KN parc. č. 1230/11 zastavané plochy o výmere 3 m</w:t>
      </w:r>
      <w:r>
        <w:rPr>
          <w:vertAlign w:val="superscript"/>
        </w:rPr>
        <w:t>2</w:t>
      </w:r>
      <w:r>
        <w:t>, C-KN parc. č. 1230/6 zastavané plochy o výmere 28 m</w:t>
      </w:r>
      <w:r>
        <w:rPr>
          <w:vertAlign w:val="superscript"/>
        </w:rPr>
        <w:t xml:space="preserve">2 </w:t>
      </w:r>
      <w:r>
        <w:t>,C-KN parc. č. 1229/3 zastavané plochy o výmere 34 m</w:t>
      </w:r>
      <w:r>
        <w:rPr>
          <w:vertAlign w:val="superscript"/>
        </w:rPr>
        <w:t xml:space="preserve">2 </w:t>
      </w:r>
      <w:r>
        <w:t>,</w:t>
      </w:r>
      <w:r>
        <w:rPr>
          <w:vertAlign w:val="superscript"/>
        </w:rPr>
        <w:t xml:space="preserve"> </w:t>
      </w:r>
      <w:r>
        <w:t>C-KN parc. č. 1228/2 zastavané plochy o výmere 393 m</w:t>
      </w:r>
      <w:r>
        <w:rPr>
          <w:vertAlign w:val="superscript"/>
        </w:rPr>
        <w:t xml:space="preserve">2 </w:t>
      </w:r>
      <w:r>
        <w:t>za sumu 1,85 Eur za 1 m</w:t>
      </w:r>
      <w:r>
        <w:rPr>
          <w:vertAlign w:val="superscript"/>
        </w:rPr>
        <w:t>2</w:t>
      </w:r>
      <w:r>
        <w:t xml:space="preserve"> kupujúcemu Mária Matušňáková, narodená 06. 02. 1985, bytom Sihelné 435.</w:t>
      </w:r>
    </w:p>
    <w:p w:rsidR="00BE6306" w:rsidRDefault="00BE6306" w:rsidP="00704D05">
      <w:pPr>
        <w:jc w:val="both"/>
      </w:pPr>
      <w:r>
        <w:t xml:space="preserve">Splatnosť kúpnej ceny je najneskôr pri podpise kúpnej zmluvy.  </w:t>
      </w:r>
    </w:p>
    <w:p w:rsidR="00BE6306" w:rsidRDefault="00BE6306" w:rsidP="00704D05">
      <w:pPr>
        <w:jc w:val="both"/>
      </w:pPr>
      <w:r>
        <w:rPr>
          <w:b/>
        </w:rPr>
        <w:t xml:space="preserve">5. </w:t>
      </w:r>
      <w:r>
        <w:t xml:space="preserve">Od 01. 07. 2013  zvýšenie platu starostovi obce o 26,8 % </w:t>
      </w:r>
    </w:p>
    <w:p w:rsidR="00BE6306" w:rsidRDefault="00BE6306" w:rsidP="00704D05">
      <w:pPr>
        <w:jc w:val="both"/>
        <w:rPr>
          <w:b/>
          <w:sz w:val="28"/>
          <w:szCs w:val="28"/>
        </w:rPr>
      </w:pPr>
    </w:p>
    <w:p w:rsidR="00BE6306" w:rsidRDefault="00BE6306" w:rsidP="00704D05">
      <w:pPr>
        <w:jc w:val="both"/>
        <w:rPr>
          <w:b/>
          <w:sz w:val="28"/>
          <w:szCs w:val="28"/>
        </w:rPr>
      </w:pPr>
    </w:p>
    <w:p w:rsidR="00BE6306" w:rsidRDefault="00BE6306" w:rsidP="00704D05">
      <w:pPr>
        <w:jc w:val="both"/>
        <w:rPr>
          <w:b/>
        </w:rPr>
      </w:pPr>
      <w:r>
        <w:rPr>
          <w:b/>
          <w:sz w:val="28"/>
          <w:szCs w:val="28"/>
        </w:rPr>
        <w:t>F. Neschvaľuje:</w:t>
      </w:r>
    </w:p>
    <w:p w:rsidR="00BE6306" w:rsidRDefault="00BE6306" w:rsidP="00704D05">
      <w:pPr>
        <w:jc w:val="both"/>
      </w:pPr>
      <w:r>
        <w:rPr>
          <w:b/>
        </w:rPr>
        <w:t xml:space="preserve">1. </w:t>
      </w:r>
      <w:r>
        <w:t>OZ neschvaľuje odpredaj nadstavby budovy požiarnej ochrany Združeniu bývalých urbarialistov obce Sihelné pozemkové spoločenstvo</w:t>
      </w:r>
    </w:p>
    <w:p w:rsidR="00BE6306" w:rsidRDefault="00BE6306" w:rsidP="00704D05">
      <w:pPr>
        <w:ind w:left="360"/>
        <w:jc w:val="both"/>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rsidP="00A54701">
      <w:pPr>
        <w:ind w:left="360"/>
        <w:jc w:val="center"/>
        <w:rPr>
          <w:b/>
          <w:sz w:val="28"/>
          <w:szCs w:val="28"/>
        </w:rPr>
      </w:pPr>
    </w:p>
    <w:p w:rsidR="00BE6306" w:rsidRDefault="00BE6306"/>
    <w:sectPr w:rsidR="00BE6306" w:rsidSect="00574B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20671"/>
    <w:multiLevelType w:val="hybridMultilevel"/>
    <w:tmpl w:val="B1601D22"/>
    <w:lvl w:ilvl="0" w:tplc="041B000F">
      <w:start w:val="1"/>
      <w:numFmt w:val="decimal"/>
      <w:lvlText w:val="%1."/>
      <w:lvlJc w:val="left"/>
      <w:pPr>
        <w:tabs>
          <w:tab w:val="num" w:pos="760"/>
        </w:tabs>
        <w:ind w:left="760" w:hanging="360"/>
      </w:pPr>
      <w:rPr>
        <w:rFonts w:cs="Times New Roman"/>
      </w:rPr>
    </w:lvl>
    <w:lvl w:ilvl="1" w:tplc="041B0019">
      <w:start w:val="1"/>
      <w:numFmt w:val="decimal"/>
      <w:lvlText w:val="%2."/>
      <w:lvlJc w:val="left"/>
      <w:pPr>
        <w:tabs>
          <w:tab w:val="num" w:pos="1556"/>
        </w:tabs>
        <w:ind w:left="1556" w:hanging="360"/>
      </w:pPr>
      <w:rPr>
        <w:rFonts w:cs="Times New Roman"/>
      </w:rPr>
    </w:lvl>
    <w:lvl w:ilvl="2" w:tplc="041B001B">
      <w:start w:val="1"/>
      <w:numFmt w:val="decimal"/>
      <w:lvlText w:val="%3."/>
      <w:lvlJc w:val="left"/>
      <w:pPr>
        <w:tabs>
          <w:tab w:val="num" w:pos="2276"/>
        </w:tabs>
        <w:ind w:left="2276" w:hanging="360"/>
      </w:pPr>
      <w:rPr>
        <w:rFonts w:cs="Times New Roman"/>
      </w:rPr>
    </w:lvl>
    <w:lvl w:ilvl="3" w:tplc="041B000F">
      <w:start w:val="1"/>
      <w:numFmt w:val="decimal"/>
      <w:lvlText w:val="%4."/>
      <w:lvlJc w:val="left"/>
      <w:pPr>
        <w:tabs>
          <w:tab w:val="num" w:pos="2996"/>
        </w:tabs>
        <w:ind w:left="2996" w:hanging="360"/>
      </w:pPr>
      <w:rPr>
        <w:rFonts w:cs="Times New Roman"/>
      </w:rPr>
    </w:lvl>
    <w:lvl w:ilvl="4" w:tplc="041B0019">
      <w:start w:val="1"/>
      <w:numFmt w:val="decimal"/>
      <w:lvlText w:val="%5."/>
      <w:lvlJc w:val="left"/>
      <w:pPr>
        <w:tabs>
          <w:tab w:val="num" w:pos="3716"/>
        </w:tabs>
        <w:ind w:left="3716" w:hanging="360"/>
      </w:pPr>
      <w:rPr>
        <w:rFonts w:cs="Times New Roman"/>
      </w:rPr>
    </w:lvl>
    <w:lvl w:ilvl="5" w:tplc="041B001B">
      <w:start w:val="1"/>
      <w:numFmt w:val="decimal"/>
      <w:lvlText w:val="%6."/>
      <w:lvlJc w:val="left"/>
      <w:pPr>
        <w:tabs>
          <w:tab w:val="num" w:pos="4436"/>
        </w:tabs>
        <w:ind w:left="4436" w:hanging="360"/>
      </w:pPr>
      <w:rPr>
        <w:rFonts w:cs="Times New Roman"/>
      </w:rPr>
    </w:lvl>
    <w:lvl w:ilvl="6" w:tplc="041B000F">
      <w:start w:val="1"/>
      <w:numFmt w:val="decimal"/>
      <w:lvlText w:val="%7."/>
      <w:lvlJc w:val="left"/>
      <w:pPr>
        <w:tabs>
          <w:tab w:val="num" w:pos="5156"/>
        </w:tabs>
        <w:ind w:left="5156" w:hanging="360"/>
      </w:pPr>
      <w:rPr>
        <w:rFonts w:cs="Times New Roman"/>
      </w:rPr>
    </w:lvl>
    <w:lvl w:ilvl="7" w:tplc="041B0019">
      <w:start w:val="1"/>
      <w:numFmt w:val="decimal"/>
      <w:lvlText w:val="%8."/>
      <w:lvlJc w:val="left"/>
      <w:pPr>
        <w:tabs>
          <w:tab w:val="num" w:pos="5876"/>
        </w:tabs>
        <w:ind w:left="5876" w:hanging="360"/>
      </w:pPr>
      <w:rPr>
        <w:rFonts w:cs="Times New Roman"/>
      </w:rPr>
    </w:lvl>
    <w:lvl w:ilvl="8" w:tplc="041B001B">
      <w:start w:val="1"/>
      <w:numFmt w:val="decimal"/>
      <w:lvlText w:val="%9."/>
      <w:lvlJc w:val="left"/>
      <w:pPr>
        <w:tabs>
          <w:tab w:val="num" w:pos="6596"/>
        </w:tabs>
        <w:ind w:left="6596" w:hanging="360"/>
      </w:pPr>
      <w:rPr>
        <w:rFonts w:cs="Times New Roman"/>
      </w:rPr>
    </w:lvl>
  </w:abstractNum>
  <w:abstractNum w:abstractNumId="1">
    <w:nsid w:val="37A743C5"/>
    <w:multiLevelType w:val="hybridMultilevel"/>
    <w:tmpl w:val="B1601D22"/>
    <w:lvl w:ilvl="0" w:tplc="041B000F">
      <w:start w:val="1"/>
      <w:numFmt w:val="decimal"/>
      <w:lvlText w:val="%1."/>
      <w:lvlJc w:val="left"/>
      <w:pPr>
        <w:tabs>
          <w:tab w:val="num" w:pos="760"/>
        </w:tabs>
        <w:ind w:left="760" w:hanging="360"/>
      </w:pPr>
      <w:rPr>
        <w:rFonts w:cs="Times New Roman"/>
      </w:rPr>
    </w:lvl>
    <w:lvl w:ilvl="1" w:tplc="041B0019">
      <w:start w:val="1"/>
      <w:numFmt w:val="decimal"/>
      <w:lvlText w:val="%2."/>
      <w:lvlJc w:val="left"/>
      <w:pPr>
        <w:tabs>
          <w:tab w:val="num" w:pos="1556"/>
        </w:tabs>
        <w:ind w:left="1556" w:hanging="360"/>
      </w:pPr>
      <w:rPr>
        <w:rFonts w:cs="Times New Roman"/>
      </w:rPr>
    </w:lvl>
    <w:lvl w:ilvl="2" w:tplc="041B001B">
      <w:start w:val="1"/>
      <w:numFmt w:val="decimal"/>
      <w:lvlText w:val="%3."/>
      <w:lvlJc w:val="left"/>
      <w:pPr>
        <w:tabs>
          <w:tab w:val="num" w:pos="2276"/>
        </w:tabs>
        <w:ind w:left="2276" w:hanging="360"/>
      </w:pPr>
      <w:rPr>
        <w:rFonts w:cs="Times New Roman"/>
      </w:rPr>
    </w:lvl>
    <w:lvl w:ilvl="3" w:tplc="041B000F">
      <w:start w:val="1"/>
      <w:numFmt w:val="decimal"/>
      <w:lvlText w:val="%4."/>
      <w:lvlJc w:val="left"/>
      <w:pPr>
        <w:tabs>
          <w:tab w:val="num" w:pos="2996"/>
        </w:tabs>
        <w:ind w:left="2996" w:hanging="360"/>
      </w:pPr>
      <w:rPr>
        <w:rFonts w:cs="Times New Roman"/>
      </w:rPr>
    </w:lvl>
    <w:lvl w:ilvl="4" w:tplc="041B0019">
      <w:start w:val="1"/>
      <w:numFmt w:val="decimal"/>
      <w:lvlText w:val="%5."/>
      <w:lvlJc w:val="left"/>
      <w:pPr>
        <w:tabs>
          <w:tab w:val="num" w:pos="3716"/>
        </w:tabs>
        <w:ind w:left="3716" w:hanging="360"/>
      </w:pPr>
      <w:rPr>
        <w:rFonts w:cs="Times New Roman"/>
      </w:rPr>
    </w:lvl>
    <w:lvl w:ilvl="5" w:tplc="041B001B">
      <w:start w:val="1"/>
      <w:numFmt w:val="decimal"/>
      <w:lvlText w:val="%6."/>
      <w:lvlJc w:val="left"/>
      <w:pPr>
        <w:tabs>
          <w:tab w:val="num" w:pos="4436"/>
        </w:tabs>
        <w:ind w:left="4436" w:hanging="360"/>
      </w:pPr>
      <w:rPr>
        <w:rFonts w:cs="Times New Roman"/>
      </w:rPr>
    </w:lvl>
    <w:lvl w:ilvl="6" w:tplc="041B000F">
      <w:start w:val="1"/>
      <w:numFmt w:val="decimal"/>
      <w:lvlText w:val="%7."/>
      <w:lvlJc w:val="left"/>
      <w:pPr>
        <w:tabs>
          <w:tab w:val="num" w:pos="5156"/>
        </w:tabs>
        <w:ind w:left="5156" w:hanging="360"/>
      </w:pPr>
      <w:rPr>
        <w:rFonts w:cs="Times New Roman"/>
      </w:rPr>
    </w:lvl>
    <w:lvl w:ilvl="7" w:tplc="041B0019">
      <w:start w:val="1"/>
      <w:numFmt w:val="decimal"/>
      <w:lvlText w:val="%8."/>
      <w:lvlJc w:val="left"/>
      <w:pPr>
        <w:tabs>
          <w:tab w:val="num" w:pos="5876"/>
        </w:tabs>
        <w:ind w:left="5876" w:hanging="360"/>
      </w:pPr>
      <w:rPr>
        <w:rFonts w:cs="Times New Roman"/>
      </w:rPr>
    </w:lvl>
    <w:lvl w:ilvl="8" w:tplc="041B001B">
      <w:start w:val="1"/>
      <w:numFmt w:val="decimal"/>
      <w:lvlText w:val="%9."/>
      <w:lvlJc w:val="left"/>
      <w:pPr>
        <w:tabs>
          <w:tab w:val="num" w:pos="6596"/>
        </w:tabs>
        <w:ind w:left="6596" w:hanging="360"/>
      </w:pPr>
      <w:rPr>
        <w:rFonts w:cs="Times New Roman"/>
      </w:rPr>
    </w:lvl>
  </w:abstractNum>
  <w:abstractNum w:abstractNumId="2">
    <w:nsid w:val="69727C06"/>
    <w:multiLevelType w:val="hybridMultilevel"/>
    <w:tmpl w:val="B1601D22"/>
    <w:lvl w:ilvl="0" w:tplc="041B000F">
      <w:start w:val="1"/>
      <w:numFmt w:val="decimal"/>
      <w:lvlText w:val="%1."/>
      <w:lvlJc w:val="left"/>
      <w:pPr>
        <w:tabs>
          <w:tab w:val="num" w:pos="760"/>
        </w:tabs>
        <w:ind w:left="760" w:hanging="360"/>
      </w:pPr>
      <w:rPr>
        <w:rFonts w:cs="Times New Roman"/>
      </w:rPr>
    </w:lvl>
    <w:lvl w:ilvl="1" w:tplc="041B0019">
      <w:start w:val="1"/>
      <w:numFmt w:val="decimal"/>
      <w:lvlText w:val="%2."/>
      <w:lvlJc w:val="left"/>
      <w:pPr>
        <w:tabs>
          <w:tab w:val="num" w:pos="1556"/>
        </w:tabs>
        <w:ind w:left="1556" w:hanging="360"/>
      </w:pPr>
      <w:rPr>
        <w:rFonts w:cs="Times New Roman"/>
      </w:rPr>
    </w:lvl>
    <w:lvl w:ilvl="2" w:tplc="041B001B">
      <w:start w:val="1"/>
      <w:numFmt w:val="decimal"/>
      <w:lvlText w:val="%3."/>
      <w:lvlJc w:val="left"/>
      <w:pPr>
        <w:tabs>
          <w:tab w:val="num" w:pos="2276"/>
        </w:tabs>
        <w:ind w:left="2276" w:hanging="360"/>
      </w:pPr>
      <w:rPr>
        <w:rFonts w:cs="Times New Roman"/>
      </w:rPr>
    </w:lvl>
    <w:lvl w:ilvl="3" w:tplc="041B000F">
      <w:start w:val="1"/>
      <w:numFmt w:val="decimal"/>
      <w:lvlText w:val="%4."/>
      <w:lvlJc w:val="left"/>
      <w:pPr>
        <w:tabs>
          <w:tab w:val="num" w:pos="2996"/>
        </w:tabs>
        <w:ind w:left="2996" w:hanging="360"/>
      </w:pPr>
      <w:rPr>
        <w:rFonts w:cs="Times New Roman"/>
      </w:rPr>
    </w:lvl>
    <w:lvl w:ilvl="4" w:tplc="041B0019">
      <w:start w:val="1"/>
      <w:numFmt w:val="decimal"/>
      <w:lvlText w:val="%5."/>
      <w:lvlJc w:val="left"/>
      <w:pPr>
        <w:tabs>
          <w:tab w:val="num" w:pos="3716"/>
        </w:tabs>
        <w:ind w:left="3716" w:hanging="360"/>
      </w:pPr>
      <w:rPr>
        <w:rFonts w:cs="Times New Roman"/>
      </w:rPr>
    </w:lvl>
    <w:lvl w:ilvl="5" w:tplc="041B001B">
      <w:start w:val="1"/>
      <w:numFmt w:val="decimal"/>
      <w:lvlText w:val="%6."/>
      <w:lvlJc w:val="left"/>
      <w:pPr>
        <w:tabs>
          <w:tab w:val="num" w:pos="4436"/>
        </w:tabs>
        <w:ind w:left="4436" w:hanging="360"/>
      </w:pPr>
      <w:rPr>
        <w:rFonts w:cs="Times New Roman"/>
      </w:rPr>
    </w:lvl>
    <w:lvl w:ilvl="6" w:tplc="041B000F">
      <w:start w:val="1"/>
      <w:numFmt w:val="decimal"/>
      <w:lvlText w:val="%7."/>
      <w:lvlJc w:val="left"/>
      <w:pPr>
        <w:tabs>
          <w:tab w:val="num" w:pos="5156"/>
        </w:tabs>
        <w:ind w:left="5156" w:hanging="360"/>
      </w:pPr>
      <w:rPr>
        <w:rFonts w:cs="Times New Roman"/>
      </w:rPr>
    </w:lvl>
    <w:lvl w:ilvl="7" w:tplc="041B0019">
      <w:start w:val="1"/>
      <w:numFmt w:val="decimal"/>
      <w:lvlText w:val="%8."/>
      <w:lvlJc w:val="left"/>
      <w:pPr>
        <w:tabs>
          <w:tab w:val="num" w:pos="5876"/>
        </w:tabs>
        <w:ind w:left="5876" w:hanging="360"/>
      </w:pPr>
      <w:rPr>
        <w:rFonts w:cs="Times New Roman"/>
      </w:rPr>
    </w:lvl>
    <w:lvl w:ilvl="8" w:tplc="041B001B">
      <w:start w:val="1"/>
      <w:numFmt w:val="decimal"/>
      <w:lvlText w:val="%9."/>
      <w:lvlJc w:val="left"/>
      <w:pPr>
        <w:tabs>
          <w:tab w:val="num" w:pos="6596"/>
        </w:tabs>
        <w:ind w:left="6596" w:hanging="36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701"/>
    <w:rsid w:val="00044F65"/>
    <w:rsid w:val="00047C8B"/>
    <w:rsid w:val="00075667"/>
    <w:rsid w:val="00093DBC"/>
    <w:rsid w:val="000D339E"/>
    <w:rsid w:val="000E193C"/>
    <w:rsid w:val="00117335"/>
    <w:rsid w:val="0013222C"/>
    <w:rsid w:val="001716FD"/>
    <w:rsid w:val="00194B2A"/>
    <w:rsid w:val="00212AF5"/>
    <w:rsid w:val="00286A6A"/>
    <w:rsid w:val="002956F7"/>
    <w:rsid w:val="002A4595"/>
    <w:rsid w:val="002B1BE5"/>
    <w:rsid w:val="002C1016"/>
    <w:rsid w:val="002D23B5"/>
    <w:rsid w:val="002E305C"/>
    <w:rsid w:val="00302629"/>
    <w:rsid w:val="0031215B"/>
    <w:rsid w:val="003338A9"/>
    <w:rsid w:val="003348B9"/>
    <w:rsid w:val="00336C4D"/>
    <w:rsid w:val="003442A2"/>
    <w:rsid w:val="0036604A"/>
    <w:rsid w:val="00393B1E"/>
    <w:rsid w:val="00397D9C"/>
    <w:rsid w:val="003A1F09"/>
    <w:rsid w:val="003A56A5"/>
    <w:rsid w:val="003F7165"/>
    <w:rsid w:val="004048DF"/>
    <w:rsid w:val="00466C19"/>
    <w:rsid w:val="004F034F"/>
    <w:rsid w:val="004F0726"/>
    <w:rsid w:val="00507F86"/>
    <w:rsid w:val="0054486B"/>
    <w:rsid w:val="00562339"/>
    <w:rsid w:val="005643B6"/>
    <w:rsid w:val="00574B39"/>
    <w:rsid w:val="005870DF"/>
    <w:rsid w:val="005A482B"/>
    <w:rsid w:val="005B2D8E"/>
    <w:rsid w:val="005E011B"/>
    <w:rsid w:val="00640E2B"/>
    <w:rsid w:val="00642A19"/>
    <w:rsid w:val="00651F22"/>
    <w:rsid w:val="006837B6"/>
    <w:rsid w:val="006855A2"/>
    <w:rsid w:val="006A6B70"/>
    <w:rsid w:val="006A70D8"/>
    <w:rsid w:val="006C638B"/>
    <w:rsid w:val="00704D05"/>
    <w:rsid w:val="0070725E"/>
    <w:rsid w:val="0073011C"/>
    <w:rsid w:val="0073391A"/>
    <w:rsid w:val="00741D73"/>
    <w:rsid w:val="00765C0E"/>
    <w:rsid w:val="007770D1"/>
    <w:rsid w:val="007826E2"/>
    <w:rsid w:val="007D5A9E"/>
    <w:rsid w:val="00800944"/>
    <w:rsid w:val="00813090"/>
    <w:rsid w:val="008314B7"/>
    <w:rsid w:val="00834CBD"/>
    <w:rsid w:val="00846396"/>
    <w:rsid w:val="00850E4A"/>
    <w:rsid w:val="00874DF5"/>
    <w:rsid w:val="00933142"/>
    <w:rsid w:val="0096246C"/>
    <w:rsid w:val="009B11F2"/>
    <w:rsid w:val="009B44AB"/>
    <w:rsid w:val="009D7A99"/>
    <w:rsid w:val="009E0DB6"/>
    <w:rsid w:val="009E6286"/>
    <w:rsid w:val="00A0684D"/>
    <w:rsid w:val="00A06C7B"/>
    <w:rsid w:val="00A07D9E"/>
    <w:rsid w:val="00A125B1"/>
    <w:rsid w:val="00A12C68"/>
    <w:rsid w:val="00A12FF4"/>
    <w:rsid w:val="00A166E4"/>
    <w:rsid w:val="00A16AEA"/>
    <w:rsid w:val="00A20854"/>
    <w:rsid w:val="00A3549E"/>
    <w:rsid w:val="00A50DC0"/>
    <w:rsid w:val="00A51DD3"/>
    <w:rsid w:val="00A54701"/>
    <w:rsid w:val="00A57255"/>
    <w:rsid w:val="00A64639"/>
    <w:rsid w:val="00A82889"/>
    <w:rsid w:val="00AB767B"/>
    <w:rsid w:val="00AC411B"/>
    <w:rsid w:val="00B00667"/>
    <w:rsid w:val="00B4322C"/>
    <w:rsid w:val="00B5168D"/>
    <w:rsid w:val="00B62CFC"/>
    <w:rsid w:val="00B63C4B"/>
    <w:rsid w:val="00B95225"/>
    <w:rsid w:val="00BC524F"/>
    <w:rsid w:val="00BC7549"/>
    <w:rsid w:val="00BE6306"/>
    <w:rsid w:val="00C07174"/>
    <w:rsid w:val="00C21877"/>
    <w:rsid w:val="00C3442B"/>
    <w:rsid w:val="00C721E2"/>
    <w:rsid w:val="00C80994"/>
    <w:rsid w:val="00C84E39"/>
    <w:rsid w:val="00C91DDF"/>
    <w:rsid w:val="00CD6E85"/>
    <w:rsid w:val="00D051CA"/>
    <w:rsid w:val="00D46901"/>
    <w:rsid w:val="00D70247"/>
    <w:rsid w:val="00D76140"/>
    <w:rsid w:val="00D976E7"/>
    <w:rsid w:val="00DB4CDF"/>
    <w:rsid w:val="00DF20EA"/>
    <w:rsid w:val="00E14151"/>
    <w:rsid w:val="00E640DA"/>
    <w:rsid w:val="00E837DA"/>
    <w:rsid w:val="00E859D9"/>
    <w:rsid w:val="00EB6E07"/>
    <w:rsid w:val="00EC2708"/>
    <w:rsid w:val="00EF5AA8"/>
    <w:rsid w:val="00F14232"/>
    <w:rsid w:val="00F358B1"/>
    <w:rsid w:val="00F54DC3"/>
    <w:rsid w:val="00F7350C"/>
    <w:rsid w:val="00F752E1"/>
    <w:rsid w:val="00F969DB"/>
    <w:rsid w:val="00FC4FAA"/>
    <w:rsid w:val="00FD3BF4"/>
    <w:rsid w:val="00FD7B2F"/>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0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F86"/>
    <w:rPr>
      <w:rFonts w:cs="Times New Roman"/>
      <w:color w:val="808080"/>
    </w:rPr>
  </w:style>
  <w:style w:type="paragraph" w:styleId="BalloonText">
    <w:name w:val="Balloon Text"/>
    <w:basedOn w:val="Normal"/>
    <w:link w:val="BalloonTextChar"/>
    <w:uiPriority w:val="99"/>
    <w:semiHidden/>
    <w:rsid w:val="00507F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7F86"/>
    <w:rPr>
      <w:rFonts w:ascii="Tahoma"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divs>
    <w:div w:id="353768354">
      <w:marLeft w:val="0"/>
      <w:marRight w:val="0"/>
      <w:marTop w:val="0"/>
      <w:marBottom w:val="0"/>
      <w:divBdr>
        <w:top w:val="none" w:sz="0" w:space="0" w:color="auto"/>
        <w:left w:val="none" w:sz="0" w:space="0" w:color="auto"/>
        <w:bottom w:val="none" w:sz="0" w:space="0" w:color="auto"/>
        <w:right w:val="none" w:sz="0" w:space="0" w:color="auto"/>
      </w:divBdr>
    </w:div>
    <w:div w:id="353768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599</TotalTime>
  <Pages>9</Pages>
  <Words>2132</Words>
  <Characters>12154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2013-06-25T13:09:00Z</cp:lastPrinted>
  <dcterms:created xsi:type="dcterms:W3CDTF">2013-06-10T11:25:00Z</dcterms:created>
  <dcterms:modified xsi:type="dcterms:W3CDTF">2013-06-25T13:15:00Z</dcterms:modified>
</cp:coreProperties>
</file>