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25" w:rsidRPr="0066246B" w:rsidRDefault="005B4F25" w:rsidP="005B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B">
        <w:rPr>
          <w:rFonts w:ascii="Times New Roman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44254C" w:rsidRPr="0066246B" w:rsidRDefault="0044254C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0738FF" w:rsidRPr="00862F36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862F36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KN </w:t>
      </w:r>
      <w:r w:rsidR="00862F36">
        <w:rPr>
          <w:rFonts w:ascii="Times New Roman" w:hAnsi="Times New Roman" w:cs="Times New Roman"/>
          <w:b/>
          <w:bCs/>
        </w:rPr>
        <w:t>5092/3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862F36">
        <w:rPr>
          <w:rFonts w:ascii="Times New Roman" w:hAnsi="Times New Roman" w:cs="Times New Roman"/>
          <w:b/>
          <w:bCs/>
        </w:rPr>
        <w:t>1725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862F36" w:rsidRPr="00862F36">
        <w:rPr>
          <w:rFonts w:ascii="Times New Roman" w:hAnsi="Times New Roman" w:cs="Times New Roman"/>
          <w:bCs/>
        </w:rPr>
        <w:t>zastavané plochy a</w:t>
      </w:r>
      <w:r w:rsidR="00862F36">
        <w:rPr>
          <w:rFonts w:ascii="Times New Roman" w:hAnsi="Times New Roman" w:cs="Times New Roman"/>
          <w:bCs/>
        </w:rPr>
        <w:t> </w:t>
      </w:r>
      <w:r w:rsidR="00862F36" w:rsidRPr="00862F36">
        <w:rPr>
          <w:rFonts w:ascii="Times New Roman" w:hAnsi="Times New Roman" w:cs="Times New Roman"/>
          <w:bCs/>
        </w:rPr>
        <w:t>nádvoria</w:t>
      </w:r>
      <w:r w:rsidR="00862F36">
        <w:rPr>
          <w:rFonts w:ascii="Times New Roman" w:hAnsi="Times New Roman" w:cs="Times New Roman"/>
          <w:bCs/>
        </w:rPr>
        <w:t>.</w:t>
      </w:r>
      <w:r w:rsidRP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A77F52" w:rsidRDefault="006B1411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KN </w:t>
      </w:r>
      <w:r w:rsidR="00862F36">
        <w:rPr>
          <w:rFonts w:ascii="Times New Roman" w:hAnsi="Times New Roman" w:cs="Times New Roman"/>
          <w:b/>
          <w:bCs/>
        </w:rPr>
        <w:t>5092/3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a to len tú ča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ť, ktorá na základe geometrického plánu č. 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46156704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124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/202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vytvoreného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Ing. 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Tomášom Bukovým, Bc. Tomáš Bukový-Geo2-Metal, Oravská Polhora 454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 dňa 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21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7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 202</w:t>
      </w:r>
      <w:r w:rsid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944D4" w:rsidRDefault="00D03A62" w:rsidP="00380B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C2274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</w:t>
      </w:r>
      <w:r w:rsidR="00D8073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C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355/5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zastavaná plocha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20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hAnsi="Times New Roman" w:cs="Times New Roman"/>
          <w:b/>
          <w:bCs/>
        </w:rPr>
        <w:t>m</w:t>
      </w:r>
      <w:r w:rsidR="003944D4">
        <w:rPr>
          <w:rFonts w:ascii="Times New Roman" w:hAnsi="Times New Roman" w:cs="Times New Roman"/>
          <w:b/>
          <w:bCs/>
          <w:vertAlign w:val="superscript"/>
        </w:rPr>
        <w:t>2</w:t>
      </w:r>
      <w:r w:rsidR="000C31AE">
        <w:rPr>
          <w:rFonts w:ascii="Times New Roman" w:hAnsi="Times New Roman" w:cs="Times New Roman"/>
          <w:b/>
          <w:bCs/>
        </w:rPr>
        <w:t>,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časť parcely E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KN </w:t>
      </w:r>
      <w:r w:rsidR="001A4262">
        <w:rPr>
          <w:rFonts w:ascii="Times New Roman" w:hAnsi="Times New Roman" w:cs="Times New Roman"/>
          <w:b/>
          <w:bCs/>
        </w:rPr>
        <w:t>5092/3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BD0D1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KN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355-8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zastavaná  plocha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BD0D1F">
        <w:rPr>
          <w:rFonts w:ascii="Times New Roman" w:hAnsi="Times New Roman" w:cs="Times New Roman"/>
          <w:b/>
          <w:bCs/>
        </w:rPr>
        <w:t>,</w:t>
      </w:r>
    </w:p>
    <w:p w:rsidR="00BD0D1F" w:rsidRDefault="00BD0D1F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časť parcely E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KN </w:t>
      </w:r>
      <w:r w:rsidR="001A4262">
        <w:rPr>
          <w:rFonts w:ascii="Times New Roman" w:hAnsi="Times New Roman" w:cs="Times New Roman"/>
          <w:b/>
          <w:bCs/>
        </w:rPr>
        <w:t>5092/3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KN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355-9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1A42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zastavaná  plocha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 w:rsidR="001A426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1A4262">
        <w:rPr>
          <w:rFonts w:ascii="Times New Roman" w:hAnsi="Times New Roman" w:cs="Times New Roman"/>
          <w:b/>
          <w:bCs/>
        </w:rPr>
        <w:t>.</w:t>
      </w:r>
    </w:p>
    <w:p w:rsidR="001A4262" w:rsidRDefault="001A4262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4262" w:rsidRDefault="001A4262" w:rsidP="001A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podielovým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1A4262" w:rsidRPr="00862F36" w:rsidRDefault="001A4262" w:rsidP="001A426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3431,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E-KN 274 vo výmere 200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trvalý trávnatý porast.</w:t>
      </w:r>
      <w:r w:rsidRP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1A4262" w:rsidRDefault="001A4262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4262" w:rsidRDefault="001A4262" w:rsidP="001A426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Žiadateľ chce odkúpiť  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podiel v časti parcely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E-KN </w:t>
      </w:r>
      <w:r w:rsidR="00F93D06">
        <w:rPr>
          <w:rFonts w:ascii="Times New Roman" w:hAnsi="Times New Roman" w:cs="Times New Roman"/>
          <w:b/>
          <w:bCs/>
        </w:rPr>
        <w:t>274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a to len tú časť, ktorá na základe geometrického plánu č. 46156704-124/2022 vytvoreného Ing. Tomášom Bukovým, Bc. Tomáš Bukový-Geo2-Metal, Oravská Polhora 454 zo dňa 21. 7. 2022  </w:t>
      </w:r>
    </w:p>
    <w:p w:rsidR="001A4262" w:rsidRDefault="001A4262" w:rsidP="001A426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</w:t>
      </w:r>
      <w:r w:rsidR="00F93D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parcelu  C-KN 355/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trvalý trávnatý porast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 w:rsidR="00F93D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7,33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1A4262" w:rsidRDefault="001A4262" w:rsidP="001A426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E-KN </w:t>
      </w:r>
      <w:r w:rsidR="00F93D06">
        <w:rPr>
          <w:rFonts w:ascii="Times New Roman" w:hAnsi="Times New Roman" w:cs="Times New Roman"/>
          <w:b/>
          <w:bCs/>
        </w:rPr>
        <w:t>274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F93D0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C- KN 355-</w:t>
      </w:r>
      <w:r w:rsidR="00F93D0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zastavaná  plocha,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F93D06">
        <w:rPr>
          <w:rFonts w:ascii="Times New Roman" w:hAnsi="Times New Roman" w:cs="Times New Roman"/>
          <w:b/>
          <w:bCs/>
        </w:rPr>
        <w:t>.</w:t>
      </w:r>
    </w:p>
    <w:p w:rsidR="001A4262" w:rsidRDefault="001A4262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Sú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to pozem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ky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ktor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é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8776D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100BC1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F93D06">
        <w:rPr>
          <w:rFonts w:ascii="Times New Roman" w:eastAsia="Times New Roman" w:hAnsi="Times New Roman" w:cs="Times New Roman"/>
          <w:color w:val="000000"/>
          <w:lang w:eastAsia="sk-SK"/>
        </w:rPr>
        <w:t xml:space="preserve">Marek </w:t>
      </w:r>
      <w:proofErr w:type="spellStart"/>
      <w:r w:rsidR="00F93D06">
        <w:rPr>
          <w:rFonts w:ascii="Times New Roman" w:eastAsia="Times New Roman" w:hAnsi="Times New Roman" w:cs="Times New Roman"/>
          <w:color w:val="000000"/>
          <w:lang w:eastAsia="sk-SK"/>
        </w:rPr>
        <w:t>Kľušák</w:t>
      </w:r>
      <w:proofErr w:type="spellEnd"/>
      <w:r w:rsidR="00537AC3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F93D06">
        <w:rPr>
          <w:rFonts w:ascii="Times New Roman" w:eastAsia="Times New Roman" w:hAnsi="Times New Roman" w:cs="Times New Roman"/>
          <w:color w:val="000000"/>
          <w:lang w:eastAsia="sk-SK"/>
        </w:rPr>
        <w:t>Kľušák</w:t>
      </w:r>
      <w:proofErr w:type="spellEnd"/>
      <w:r w:rsidR="00F93D06">
        <w:rPr>
          <w:rFonts w:ascii="Times New Roman" w:eastAsia="Times New Roman" w:hAnsi="Times New Roman" w:cs="Times New Roman"/>
          <w:color w:val="000000"/>
          <w:lang w:eastAsia="sk-SK"/>
        </w:rPr>
        <w:t>, Sihelné 253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  <w:r w:rsidR="00BD0D1F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8E6EE9">
        <w:rPr>
          <w:rFonts w:ascii="Times New Roman" w:eastAsia="Times New Roman" w:hAnsi="Times New Roman" w:cs="Times New Roman"/>
          <w:color w:val="000000"/>
          <w:lang w:eastAsia="sk-SK"/>
        </w:rPr>
        <w:t>Katarína</w:t>
      </w:r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F93D06">
        <w:rPr>
          <w:rFonts w:ascii="Times New Roman" w:eastAsia="Times New Roman" w:hAnsi="Times New Roman" w:cs="Times New Roman"/>
          <w:color w:val="000000"/>
          <w:lang w:eastAsia="sk-SK"/>
        </w:rPr>
        <w:t>Kľušáková</w:t>
      </w:r>
      <w:proofErr w:type="spellEnd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r w:rsidR="00E43D9C">
        <w:rPr>
          <w:rFonts w:ascii="Times New Roman" w:eastAsia="Times New Roman" w:hAnsi="Times New Roman" w:cs="Times New Roman"/>
          <w:color w:val="000000"/>
          <w:lang w:eastAsia="sk-SK"/>
        </w:rPr>
        <w:t>Graciková,</w:t>
      </w:r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>Sihelné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93D06">
        <w:rPr>
          <w:rFonts w:ascii="Times New Roman" w:eastAsia="Times New Roman" w:hAnsi="Times New Roman" w:cs="Times New Roman"/>
          <w:color w:val="000000"/>
          <w:lang w:eastAsia="sk-SK"/>
        </w:rPr>
        <w:t>253</w:t>
      </w:r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bookmarkStart w:id="0" w:name="_GoBack"/>
      <w:bookmarkEnd w:id="0"/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Siheln</w:t>
      </w:r>
      <w:r w:rsidR="00E85CA1">
        <w:rPr>
          <w:rFonts w:ascii="Times New Roman" w:hAnsi="Times New Roman" w:cs="Times New Roman"/>
        </w:rPr>
        <w:t>é,</w:t>
      </w:r>
      <w:r>
        <w:rPr>
          <w:rFonts w:ascii="Times New Roman" w:hAnsi="Times New Roman" w:cs="Times New Roman"/>
        </w:rPr>
        <w:t xml:space="preserve"> </w:t>
      </w:r>
      <w:r w:rsidR="00E85CA1">
        <w:rPr>
          <w:rFonts w:ascii="Times New Roman" w:hAnsi="Times New Roman" w:cs="Times New Roman"/>
        </w:rPr>
        <w:t xml:space="preserve"> </w:t>
      </w:r>
      <w:r w:rsidR="00316AB8">
        <w:rPr>
          <w:rFonts w:ascii="Times New Roman" w:hAnsi="Times New Roman" w:cs="Times New Roman"/>
        </w:rPr>
        <w:t>2</w:t>
      </w:r>
      <w:r w:rsidR="008776D4">
        <w:rPr>
          <w:rFonts w:ascii="Times New Roman" w:hAnsi="Times New Roman" w:cs="Times New Roman"/>
        </w:rPr>
        <w:t>. 11</w:t>
      </w:r>
      <w:r>
        <w:rPr>
          <w:rFonts w:ascii="Times New Roman" w:hAnsi="Times New Roman" w:cs="Times New Roman"/>
        </w:rPr>
        <w:t xml:space="preserve">. </w:t>
      </w:r>
      <w:r w:rsidR="0087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16AB8">
        <w:rPr>
          <w:rFonts w:ascii="Times New Roman" w:hAnsi="Times New Roman" w:cs="Times New Roman"/>
        </w:rPr>
        <w:t>2</w:t>
      </w:r>
      <w:r w:rsidR="00DC1FB0">
        <w:rPr>
          <w:rFonts w:ascii="Times New Roman" w:hAnsi="Times New Roman" w:cs="Times New Roman"/>
        </w:rPr>
        <w:t>2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6903A8" w:rsidRDefault="006903A8" w:rsidP="006903A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0C31AE"/>
    <w:rsid w:val="000F091C"/>
    <w:rsid w:val="00100BC1"/>
    <w:rsid w:val="00102E6E"/>
    <w:rsid w:val="001258A1"/>
    <w:rsid w:val="0017507E"/>
    <w:rsid w:val="001A4262"/>
    <w:rsid w:val="001C526D"/>
    <w:rsid w:val="001D1085"/>
    <w:rsid w:val="00200524"/>
    <w:rsid w:val="0027135A"/>
    <w:rsid w:val="00316AB8"/>
    <w:rsid w:val="00364B67"/>
    <w:rsid w:val="003760B0"/>
    <w:rsid w:val="00380B0E"/>
    <w:rsid w:val="003944D4"/>
    <w:rsid w:val="003C4DD7"/>
    <w:rsid w:val="0044254C"/>
    <w:rsid w:val="00474261"/>
    <w:rsid w:val="004E47E9"/>
    <w:rsid w:val="00537AC3"/>
    <w:rsid w:val="005B2CD4"/>
    <w:rsid w:val="005B4F25"/>
    <w:rsid w:val="005D3869"/>
    <w:rsid w:val="00642C9B"/>
    <w:rsid w:val="0066246B"/>
    <w:rsid w:val="006903A8"/>
    <w:rsid w:val="006B1411"/>
    <w:rsid w:val="0074398F"/>
    <w:rsid w:val="00770F5C"/>
    <w:rsid w:val="00790B03"/>
    <w:rsid w:val="00860591"/>
    <w:rsid w:val="00862F36"/>
    <w:rsid w:val="008776D4"/>
    <w:rsid w:val="0088253C"/>
    <w:rsid w:val="008D7189"/>
    <w:rsid w:val="008E6EE9"/>
    <w:rsid w:val="00905839"/>
    <w:rsid w:val="0096488B"/>
    <w:rsid w:val="009B4047"/>
    <w:rsid w:val="009E4DAF"/>
    <w:rsid w:val="00A77F52"/>
    <w:rsid w:val="00AD0075"/>
    <w:rsid w:val="00AD4158"/>
    <w:rsid w:val="00B32722"/>
    <w:rsid w:val="00B548FB"/>
    <w:rsid w:val="00B840E9"/>
    <w:rsid w:val="00BD0D1F"/>
    <w:rsid w:val="00BF324D"/>
    <w:rsid w:val="00C22749"/>
    <w:rsid w:val="00CD5718"/>
    <w:rsid w:val="00CE7F63"/>
    <w:rsid w:val="00D03A62"/>
    <w:rsid w:val="00D24CED"/>
    <w:rsid w:val="00D30E73"/>
    <w:rsid w:val="00D47FA5"/>
    <w:rsid w:val="00D609A6"/>
    <w:rsid w:val="00D8073B"/>
    <w:rsid w:val="00DB69E1"/>
    <w:rsid w:val="00DC1FB0"/>
    <w:rsid w:val="00E43D9C"/>
    <w:rsid w:val="00E85CA1"/>
    <w:rsid w:val="00EC7EF1"/>
    <w:rsid w:val="00F069E8"/>
    <w:rsid w:val="00F93D06"/>
    <w:rsid w:val="00F96B31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7A85-1318-436E-9828-6D6DF36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cp:lastPrinted>2020-11-20T12:06:00Z</cp:lastPrinted>
  <dcterms:created xsi:type="dcterms:W3CDTF">2018-10-02T08:55:00Z</dcterms:created>
  <dcterms:modified xsi:type="dcterms:W3CDTF">2022-11-04T06:18:00Z</dcterms:modified>
</cp:coreProperties>
</file>