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799E9" w14:textId="0F2C4AB0" w:rsidR="00E8373B" w:rsidRPr="00E8373B" w:rsidRDefault="00E8373B" w:rsidP="00E837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73B">
        <w:rPr>
          <w:rFonts w:ascii="Times New Roman" w:hAnsi="Times New Roman" w:cs="Times New Roman"/>
          <w:b/>
          <w:bCs/>
          <w:sz w:val="28"/>
          <w:szCs w:val="28"/>
        </w:rPr>
        <w:t>Prevádzkový poriadok posilňovne</w:t>
      </w:r>
      <w:r w:rsidR="00754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484673" w14:textId="6E84F3B0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 xml:space="preserve">Tento prevádzkový poriadok stanovuje pravidlá a zásady fungovania </w:t>
      </w:r>
      <w:r w:rsidR="00A95F81">
        <w:rPr>
          <w:rFonts w:ascii="Times New Roman" w:hAnsi="Times New Roman" w:cs="Times New Roman"/>
          <w:sz w:val="24"/>
          <w:szCs w:val="24"/>
        </w:rPr>
        <w:t xml:space="preserve">obecnej </w:t>
      </w:r>
      <w:r w:rsidRPr="00E8373B">
        <w:rPr>
          <w:rFonts w:ascii="Times New Roman" w:hAnsi="Times New Roman" w:cs="Times New Roman"/>
          <w:sz w:val="24"/>
          <w:szCs w:val="24"/>
        </w:rPr>
        <w:t>posilňovne, jej</w:t>
      </w:r>
    </w:p>
    <w:p w14:paraId="66C39C91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využitia, správania sa a konania užívateľov, ako aj ich práva a povinnosti. Prevádzkový</w:t>
      </w:r>
    </w:p>
    <w:p w14:paraId="795A4B00" w14:textId="7EE3B060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poriadok je záväzný pre všetkých klientov využívajúcich toto zariadenie zriadené obcou S</w:t>
      </w:r>
      <w:r>
        <w:rPr>
          <w:rFonts w:ascii="Times New Roman" w:hAnsi="Times New Roman" w:cs="Times New Roman"/>
          <w:sz w:val="24"/>
          <w:szCs w:val="24"/>
        </w:rPr>
        <w:t>ihelné</w:t>
      </w:r>
      <w:r w:rsidRPr="00E8373B">
        <w:rPr>
          <w:rFonts w:ascii="Times New Roman" w:hAnsi="Times New Roman" w:cs="Times New Roman"/>
          <w:sz w:val="24"/>
          <w:szCs w:val="24"/>
        </w:rPr>
        <w:t>.</w:t>
      </w:r>
    </w:p>
    <w:p w14:paraId="17FC4786" w14:textId="77777777" w:rsidR="00E8373B" w:rsidRPr="00E8373B" w:rsidRDefault="00E8373B" w:rsidP="00AC4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Prevádzková doba:</w:t>
      </w:r>
    </w:p>
    <w:p w14:paraId="5CE54FAF" w14:textId="7FAC7E25" w:rsidR="00AC41C5" w:rsidRPr="00AC41C5" w:rsidRDefault="00AC41C5" w:rsidP="00AC41C5">
      <w:pPr>
        <w:spacing w:before="15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</w:pP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Pondelok:   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  <w:r w:rsidRPr="00DF0B6E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                                                                                                          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Utorok:      </w:t>
      </w:r>
      <w:bookmarkStart w:id="0" w:name="_Hlk135635460"/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  <w:bookmarkEnd w:id="0"/>
      <w:r w:rsidRPr="00DF0B6E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                                                                                                      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Streda:        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  <w:r w:rsidRPr="00DF0B6E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                                                                                                          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Štvrtok:      </w:t>
      </w:r>
      <w:bookmarkStart w:id="1" w:name="_Hlk135635504"/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  <w:bookmarkEnd w:id="1"/>
      <w:r w:rsidRPr="00DF0B6E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                                                                                                            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Piatok:     </w:t>
      </w:r>
      <w:bookmarkStart w:id="2" w:name="_Hlk135205023"/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</w:t>
      </w:r>
      <w:bookmarkEnd w:id="2"/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  <w:r w:rsidRPr="00DF0B6E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                                                                                                         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Sobota:       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  <w:r w:rsidR="00DF0B6E" w:rsidRPr="00DF0B6E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 xml:space="preserve">                                                                                                           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Nedeľa:      14.00 h – 2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1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.</w:t>
      </w:r>
      <w:r w:rsidR="005B12AD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3</w:t>
      </w:r>
      <w:r w:rsidRPr="00AC41C5">
        <w:rPr>
          <w:rFonts w:ascii="Times New Roman" w:eastAsia="Times New Roman" w:hAnsi="Times New Roman" w:cs="Times New Roman"/>
          <w:kern w:val="36"/>
          <w:sz w:val="24"/>
          <w:szCs w:val="24"/>
          <w:lang w:eastAsia="sk-SK"/>
        </w:rPr>
        <w:t>0 h</w:t>
      </w:r>
    </w:p>
    <w:p w14:paraId="7987D683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Cenník:</w:t>
      </w:r>
    </w:p>
    <w:p w14:paraId="6B3D597F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1. Poplatok za jeden vstup do posilňovne je nasledovný:</w:t>
      </w:r>
    </w:p>
    <w:p w14:paraId="2B9F4B5C" w14:textId="2A7C983E" w:rsidR="00E8373B" w:rsidRPr="00B15709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15709">
        <w:rPr>
          <w:rFonts w:ascii="Times New Roman" w:hAnsi="Times New Roman" w:cs="Times New Roman"/>
          <w:b/>
          <w:bCs/>
          <w:sz w:val="24"/>
          <w:szCs w:val="24"/>
        </w:rPr>
        <w:t>a. Jednorazový vstup</w:t>
      </w:r>
      <w:r w:rsidR="00DF0B6E">
        <w:rPr>
          <w:rFonts w:ascii="Times New Roman" w:hAnsi="Times New Roman" w:cs="Times New Roman"/>
          <w:b/>
          <w:bCs/>
          <w:sz w:val="24"/>
          <w:szCs w:val="24"/>
        </w:rPr>
        <w:t xml:space="preserve"> -2 hod</w:t>
      </w:r>
      <w:r w:rsidRPr="00B1570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15709" w:rsidRPr="00B157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B157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15709">
        <w:rPr>
          <w:rFonts w:ascii="Times New Roman" w:hAnsi="Times New Roman" w:cs="Times New Roman"/>
          <w:b/>
          <w:bCs/>
          <w:sz w:val="24"/>
          <w:szCs w:val="24"/>
        </w:rPr>
        <w:t xml:space="preserve">2,00 € </w:t>
      </w:r>
    </w:p>
    <w:p w14:paraId="191AC365" w14:textId="58D3F047" w:rsidR="00E8373B" w:rsidRPr="00B15709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15709">
        <w:rPr>
          <w:rFonts w:ascii="Times New Roman" w:hAnsi="Times New Roman" w:cs="Times New Roman"/>
          <w:b/>
          <w:bCs/>
          <w:sz w:val="24"/>
          <w:szCs w:val="24"/>
        </w:rPr>
        <w:t xml:space="preserve">b. Mesačná permanentka na meno používateľa: </w:t>
      </w:r>
      <w:r w:rsidR="00DF0B6E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B15709">
        <w:rPr>
          <w:rFonts w:ascii="Times New Roman" w:hAnsi="Times New Roman" w:cs="Times New Roman"/>
          <w:b/>
          <w:bCs/>
          <w:sz w:val="24"/>
          <w:szCs w:val="24"/>
        </w:rPr>
        <w:t xml:space="preserve">5,00 € </w:t>
      </w:r>
    </w:p>
    <w:p w14:paraId="3E8B89F5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C6AB4C" w14:textId="12F6D00D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Čl. I.</w:t>
      </w:r>
    </w:p>
    <w:p w14:paraId="0AA63F88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Právo na prístup</w:t>
      </w:r>
    </w:p>
    <w:p w14:paraId="26DFEB5F" w14:textId="4FF863FC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1. Posilňovňa je k dispozícii všetkým obyvateľom obce S</w:t>
      </w:r>
      <w:r>
        <w:rPr>
          <w:rFonts w:ascii="Times New Roman" w:hAnsi="Times New Roman" w:cs="Times New Roman"/>
          <w:sz w:val="24"/>
          <w:szCs w:val="24"/>
        </w:rPr>
        <w:t>ihelné</w:t>
      </w:r>
      <w:r w:rsidRPr="00E8373B">
        <w:rPr>
          <w:rFonts w:ascii="Times New Roman" w:hAnsi="Times New Roman" w:cs="Times New Roman"/>
          <w:sz w:val="24"/>
          <w:szCs w:val="24"/>
        </w:rPr>
        <w:t xml:space="preserve"> ako aj širokej verejnosti,</w:t>
      </w:r>
    </w:p>
    <w:p w14:paraId="7755605E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ktorá zaplatila vstupný poplatok.</w:t>
      </w:r>
    </w:p>
    <w:p w14:paraId="215EF395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 xml:space="preserve">2. Každý návštevník posilňovne je povinný pri vstupe do posilňovne zapísať sa do </w:t>
      </w:r>
      <w:r w:rsidRPr="00E8373B">
        <w:rPr>
          <w:rFonts w:ascii="Times New Roman" w:hAnsi="Times New Roman" w:cs="Times New Roman"/>
          <w:b/>
          <w:bCs/>
          <w:sz w:val="24"/>
          <w:szCs w:val="24"/>
        </w:rPr>
        <w:t>knihy</w:t>
      </w:r>
    </w:p>
    <w:p w14:paraId="52B3514D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návštev - meno, priezvisko, dátum, čas príchodu a čas odchodu. Svojím podpisom</w:t>
      </w:r>
    </w:p>
    <w:p w14:paraId="4442DD53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potvrdí, že sa oboznámil s prevádzkovým poriadkom posilňovne a súhlasí so</w:t>
      </w:r>
    </w:p>
    <w:p w14:paraId="543197A3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spracovaním jeho osobných údajov. Kniha návštev je uložená a vedená v priestoroch</w:t>
      </w:r>
    </w:p>
    <w:p w14:paraId="0D9323EE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posilňovne.</w:t>
      </w:r>
    </w:p>
    <w:p w14:paraId="60D62186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3. Návštevník je oprávnený užívať posilňovňu a jej zariadenie v čase jej otváracích</w:t>
      </w:r>
    </w:p>
    <w:p w14:paraId="11D0F723" w14:textId="1C3B4FD1" w:rsidR="00E8373B" w:rsidRPr="00A95F81" w:rsidRDefault="00E8373B" w:rsidP="00E837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 xml:space="preserve">hodín. Čas na cvičenie, ktorý užívatelia majú trvá od </w:t>
      </w:r>
      <w:r w:rsidRPr="00A95F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4E2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95F81">
        <w:rPr>
          <w:rFonts w:ascii="Times New Roman" w:hAnsi="Times New Roman" w:cs="Times New Roman"/>
          <w:b/>
          <w:bCs/>
          <w:sz w:val="24"/>
          <w:szCs w:val="24"/>
        </w:rPr>
        <w:t>.00 hod. najneskôr do 2</w:t>
      </w:r>
      <w:r w:rsidR="005B12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95F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B12A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5F81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269BC65B" w14:textId="0955BF62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81">
        <w:rPr>
          <w:rFonts w:ascii="Times New Roman" w:hAnsi="Times New Roman" w:cs="Times New Roman"/>
          <w:b/>
          <w:bCs/>
          <w:sz w:val="24"/>
          <w:szCs w:val="24"/>
        </w:rPr>
        <w:t>hod</w:t>
      </w:r>
      <w:r w:rsidR="008D4E22">
        <w:rPr>
          <w:rFonts w:ascii="Times New Roman" w:hAnsi="Times New Roman" w:cs="Times New Roman"/>
          <w:b/>
          <w:bCs/>
          <w:sz w:val="24"/>
          <w:szCs w:val="24"/>
        </w:rPr>
        <w:t>. každý deň.</w:t>
      </w:r>
    </w:p>
    <w:p w14:paraId="41154CA0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4. Mesačná permanentka sa vystavuje na meno návštevníka posilňovne a je neprenosná.</w:t>
      </w:r>
    </w:p>
    <w:p w14:paraId="69297F79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Osobám s permanentkou znejúcou na iné meno nebude vstup umožnený.</w:t>
      </w:r>
    </w:p>
    <w:p w14:paraId="780C2DA1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5. Deti do 15 rokov môžu navštevovať posilňovňu len v sprievode osoby staršej ako 18</w:t>
      </w:r>
    </w:p>
    <w:p w14:paraId="063F702E" w14:textId="3EC30678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rokov, ktorá za n</w:t>
      </w:r>
      <w:r w:rsidR="007954FB">
        <w:rPr>
          <w:rFonts w:ascii="Times New Roman" w:hAnsi="Times New Roman" w:cs="Times New Roman"/>
          <w:sz w:val="24"/>
          <w:szCs w:val="24"/>
        </w:rPr>
        <w:t>ich</w:t>
      </w:r>
      <w:bookmarkStart w:id="3" w:name="_GoBack"/>
      <w:bookmarkEnd w:id="3"/>
      <w:r w:rsidRPr="00E8373B">
        <w:rPr>
          <w:rFonts w:ascii="Times New Roman" w:hAnsi="Times New Roman" w:cs="Times New Roman"/>
          <w:sz w:val="24"/>
          <w:szCs w:val="24"/>
        </w:rPr>
        <w:t xml:space="preserve"> nesie zodpovednosť.</w:t>
      </w:r>
    </w:p>
    <w:p w14:paraId="4ABF3D66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6. V posilňovni je povolené konzumovať nealkoholické nápoje. Fľaše a iné nádoby,</w:t>
      </w:r>
    </w:p>
    <w:p w14:paraId="25A33DBC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ktoré si so sebou cvičiaci priniesol je povinný aj odniesť.</w:t>
      </w:r>
    </w:p>
    <w:p w14:paraId="02841A4F" w14:textId="19D2A931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 xml:space="preserve">7. Pre jeden vstup do posilňovne je prípustných maximálne </w:t>
      </w:r>
      <w:r w:rsidR="008D4E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373B">
        <w:rPr>
          <w:rFonts w:ascii="Times New Roman" w:hAnsi="Times New Roman" w:cs="Times New Roman"/>
          <w:b/>
          <w:bCs/>
          <w:sz w:val="24"/>
          <w:szCs w:val="24"/>
        </w:rPr>
        <w:t xml:space="preserve"> osôb</w:t>
      </w:r>
      <w:r w:rsidRPr="00E8373B">
        <w:rPr>
          <w:rFonts w:ascii="Times New Roman" w:hAnsi="Times New Roman" w:cs="Times New Roman"/>
          <w:sz w:val="24"/>
          <w:szCs w:val="24"/>
        </w:rPr>
        <w:t>. Ďalší záujemcovia</w:t>
      </w:r>
    </w:p>
    <w:p w14:paraId="20F20757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musia počkať, kým sa neuvoľní cvičebné miesto.</w:t>
      </w:r>
    </w:p>
    <w:p w14:paraId="001068C2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8. Starosta, poslanci OZ a starostom poverené osoby si vyhradzujú právo kontroly</w:t>
      </w:r>
    </w:p>
    <w:p w14:paraId="108F7DEC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dodržiavania prevádzkového poriadku a údajov uvádzaných návštevníkom v knihe</w:t>
      </w:r>
    </w:p>
    <w:p w14:paraId="6BDE76FD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návštev.</w:t>
      </w:r>
    </w:p>
    <w:p w14:paraId="5087AE81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Čl. II.</w:t>
      </w:r>
    </w:p>
    <w:p w14:paraId="003E768A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Povinnosti cvičiacich</w:t>
      </w:r>
    </w:p>
    <w:p w14:paraId="77564048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1. V posilňovni je potrebné dodržiavať poriadok a čistotu. Pri príchode do posilňovne je</w:t>
      </w:r>
    </w:p>
    <w:p w14:paraId="42ECF42E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 xml:space="preserve">potrebné sa prezuť do </w:t>
      </w:r>
      <w:proofErr w:type="spellStart"/>
      <w:r w:rsidRPr="00E8373B">
        <w:rPr>
          <w:rFonts w:ascii="Times New Roman" w:hAnsi="Times New Roman" w:cs="Times New Roman"/>
          <w:sz w:val="24"/>
          <w:szCs w:val="24"/>
        </w:rPr>
        <w:t>prezúvok</w:t>
      </w:r>
      <w:proofErr w:type="spellEnd"/>
      <w:r w:rsidRPr="00E8373B">
        <w:rPr>
          <w:rFonts w:ascii="Times New Roman" w:hAnsi="Times New Roman" w:cs="Times New Roman"/>
          <w:sz w:val="24"/>
          <w:szCs w:val="24"/>
        </w:rPr>
        <w:t>. Pri cvičení je každý povinný používať vlastný uterák</w:t>
      </w:r>
    </w:p>
    <w:p w14:paraId="176071D7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lastRenderedPageBreak/>
        <w:t>ako podložku.</w:t>
      </w:r>
    </w:p>
    <w:p w14:paraId="69FBF283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2. Za stratu osobných vecí prevádzkovateľ nenesie žiadnu zodpovednosť.</w:t>
      </w:r>
    </w:p>
    <w:p w14:paraId="01936848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3. Návštevníci sú povinní dbať o vlastnú bezpečnosť ako aj bezpečnosť ostatných</w:t>
      </w:r>
    </w:p>
    <w:p w14:paraId="0F1439B9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cvičiacich. Prevádzka posilňovne funguje bez športového dozoru. Za prípadné</w:t>
      </w:r>
    </w:p>
    <w:p w14:paraId="15F71E17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zranenie si je zodpovedný každý návštevník sám.</w:t>
      </w:r>
    </w:p>
    <w:p w14:paraId="444A19F5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4. Po ukončení cvičenia sú návštevníci povinní odložiť používané náradie a pred</w:t>
      </w:r>
    </w:p>
    <w:p w14:paraId="69D293AC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odchodom dať posilňovňu do pôvodného stavu.</w:t>
      </w:r>
    </w:p>
    <w:p w14:paraId="4E78108A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5. S nástrojmi a náradím je potrebné zaobchádzať zodpovedne, šetrne a spôsobom</w:t>
      </w:r>
    </w:p>
    <w:p w14:paraId="6F1F5CEA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k tomu určeným a chovať sa tak, aby nedochádzalo k jeho poškodzovaniu, či</w:t>
      </w:r>
    </w:p>
    <w:p w14:paraId="213C7498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k ohrozovaniu zdravia vlastného alebo zdravia ostatných cvičiacich.</w:t>
      </w:r>
    </w:p>
    <w:p w14:paraId="2751C12A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 xml:space="preserve">6. Pri zistení </w:t>
      </w:r>
      <w:proofErr w:type="spellStart"/>
      <w:r w:rsidRPr="00E8373B">
        <w:rPr>
          <w:rFonts w:ascii="Times New Roman" w:hAnsi="Times New Roman" w:cs="Times New Roman"/>
          <w:sz w:val="24"/>
          <w:szCs w:val="24"/>
        </w:rPr>
        <w:t>závad</w:t>
      </w:r>
      <w:proofErr w:type="spellEnd"/>
      <w:r w:rsidRPr="00E8373B">
        <w:rPr>
          <w:rFonts w:ascii="Times New Roman" w:hAnsi="Times New Roman" w:cs="Times New Roman"/>
          <w:sz w:val="24"/>
          <w:szCs w:val="24"/>
        </w:rPr>
        <w:t xml:space="preserve"> alebo poškodení treba ihneď vykonať zápis do knihy návštev</w:t>
      </w:r>
    </w:p>
    <w:p w14:paraId="066C28DA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v posilňovni a informovať správcu posilňovne.</w:t>
      </w:r>
    </w:p>
    <w:p w14:paraId="7E67D655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7. V posilňovni je potrebné dodržiavať poriadok a čistotu, po ukončení cvičenia odložiť</w:t>
      </w:r>
    </w:p>
    <w:p w14:paraId="70968259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po sebe náradie.</w:t>
      </w:r>
    </w:p>
    <w:p w14:paraId="591379C1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5B32D0D4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Obmedzenia</w:t>
      </w:r>
    </w:p>
    <w:p w14:paraId="47824E8D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1. V posilňovni je zakázané jesť, fajčiť a konzumovať alkoholické nápoje.</w:t>
      </w:r>
    </w:p>
    <w:p w14:paraId="6D0C4286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2. Osobám, ktoré necvičia a nehradia poplatok za vstup je zakázané zdržiavať sa</w:t>
      </w:r>
    </w:p>
    <w:p w14:paraId="0A60FD94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v posilňovni.</w:t>
      </w:r>
    </w:p>
    <w:p w14:paraId="45ECC3A6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3. S náradím a zariadením posilňovne je zakázané opúšťať priestory posilňovne.</w:t>
      </w:r>
    </w:p>
    <w:p w14:paraId="271A8994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4. Do posilňovne je zákaz vodiť akékoľvek zvieratá.</w:t>
      </w:r>
    </w:p>
    <w:p w14:paraId="401CB72D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5. Do posilňovne je zakázaný vstup osobám so zdravotným stavom, ktorý im zamedzuje</w:t>
      </w:r>
    </w:p>
    <w:p w14:paraId="28AC0CF8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bezpečne vykonávať športovú alebo fyzicky namáhavú činnosť, osobám v podnapitom</w:t>
      </w:r>
    </w:p>
    <w:p w14:paraId="6B7A54D7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stave, alebo osobám pod vplyvom omamných, alebo psychotropných látok. Ďalej je</w:t>
      </w:r>
    </w:p>
    <w:p w14:paraId="4F15B8A3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zakázaný vstup osobám v špinavom alebo nevhodnom oblečení a osobám</w:t>
      </w:r>
    </w:p>
    <w:p w14:paraId="0F591ADC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vzbudzujúcim verejné pohoršenie.</w:t>
      </w:r>
    </w:p>
    <w:p w14:paraId="686834FF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6. Prevádzkovateľ je oprávnený kedykoľvek vyzvať osoby uvedené v bode 5 tohto</w:t>
      </w:r>
    </w:p>
    <w:p w14:paraId="00C61AFE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článku, aby posilňovňu opustili. Týka sa to osôb, ktoré svojím chovaním ohrozujú,</w:t>
      </w:r>
    </w:p>
    <w:p w14:paraId="4B063B85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rušia alebo obmedzujú iné osoby v riadnom využívaní posilňovne. Takáto osoba je</w:t>
      </w:r>
    </w:p>
    <w:p w14:paraId="49262E77" w14:textId="7908C913" w:rsid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povinná danú výzvu okamžite uposlúchnuť.</w:t>
      </w:r>
    </w:p>
    <w:p w14:paraId="6116C6BA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D165AB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Čl. IV.</w:t>
      </w:r>
    </w:p>
    <w:p w14:paraId="7436342C" w14:textId="77777777" w:rsidR="00E8373B" w:rsidRPr="00E8373B" w:rsidRDefault="00E8373B" w:rsidP="00E837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73B">
        <w:rPr>
          <w:rFonts w:ascii="Times New Roman" w:hAnsi="Times New Roman" w:cs="Times New Roman"/>
          <w:b/>
          <w:bCs/>
          <w:sz w:val="24"/>
          <w:szCs w:val="24"/>
        </w:rPr>
        <w:t>Sankcie</w:t>
      </w:r>
    </w:p>
    <w:p w14:paraId="5E7C8121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1. V prípade akéhokoľvek porušenia tohto prevádzkového poriadku možno</w:t>
      </w:r>
    </w:p>
    <w:p w14:paraId="6972C6A6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návštevníkovi odoprieť vstup do posilňovne bez nároku na vrátenie vstupného</w:t>
      </w:r>
    </w:p>
    <w:p w14:paraId="733BAB37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poplatku.</w:t>
      </w:r>
    </w:p>
    <w:p w14:paraId="53243FCF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2. Návštevník je povinný uhradiť náklady na odstránenie spôsobenej škody v plnej</w:t>
      </w:r>
    </w:p>
    <w:p w14:paraId="30B0D885" w14:textId="77777777" w:rsidR="00E8373B" w:rsidRPr="00E8373B" w:rsidRDefault="00E8373B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73B">
        <w:rPr>
          <w:rFonts w:ascii="Times New Roman" w:hAnsi="Times New Roman" w:cs="Times New Roman"/>
          <w:sz w:val="24"/>
          <w:szCs w:val="24"/>
        </w:rPr>
        <w:t>výške.</w:t>
      </w:r>
    </w:p>
    <w:p w14:paraId="41D85FED" w14:textId="6ADB5FE6" w:rsidR="00E8373B" w:rsidRPr="00E8373B" w:rsidRDefault="00A95F81" w:rsidP="00E83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8373B" w:rsidRPr="00E8373B">
        <w:rPr>
          <w:rFonts w:ascii="Times New Roman" w:hAnsi="Times New Roman" w:cs="Times New Roman"/>
          <w:sz w:val="24"/>
          <w:szCs w:val="24"/>
        </w:rPr>
        <w:t>Tento prevádzkový poriadok nadobúda účinnosť dňom</w:t>
      </w:r>
      <w:r w:rsidR="00003164">
        <w:rPr>
          <w:rFonts w:ascii="Times New Roman" w:hAnsi="Times New Roman" w:cs="Times New Roman"/>
          <w:sz w:val="24"/>
          <w:szCs w:val="24"/>
        </w:rPr>
        <w:t xml:space="preserve"> </w:t>
      </w:r>
      <w:r w:rsidR="00234269">
        <w:rPr>
          <w:rFonts w:ascii="Times New Roman" w:hAnsi="Times New Roman" w:cs="Times New Roman"/>
          <w:sz w:val="24"/>
          <w:szCs w:val="24"/>
        </w:rPr>
        <w:t>7</w:t>
      </w:r>
      <w:r w:rsidR="00003164">
        <w:rPr>
          <w:rFonts w:ascii="Times New Roman" w:hAnsi="Times New Roman" w:cs="Times New Roman"/>
          <w:sz w:val="24"/>
          <w:szCs w:val="24"/>
        </w:rPr>
        <w:t>. 7. 2023</w:t>
      </w:r>
      <w:r w:rsidR="00E8373B" w:rsidRPr="00E8373B">
        <w:rPr>
          <w:rFonts w:ascii="Times New Roman" w:hAnsi="Times New Roman" w:cs="Times New Roman"/>
          <w:sz w:val="24"/>
          <w:szCs w:val="24"/>
        </w:rPr>
        <w:t xml:space="preserve"> na základe schválenia</w:t>
      </w:r>
      <w:r w:rsidR="007954FB">
        <w:rPr>
          <w:rFonts w:ascii="Times New Roman" w:hAnsi="Times New Roman" w:cs="Times New Roman"/>
          <w:sz w:val="24"/>
          <w:szCs w:val="24"/>
        </w:rPr>
        <w:t xml:space="preserve"> </w:t>
      </w:r>
      <w:r w:rsidR="00E8373B" w:rsidRPr="00E8373B">
        <w:rPr>
          <w:rFonts w:ascii="Times New Roman" w:hAnsi="Times New Roman" w:cs="Times New Roman"/>
          <w:sz w:val="24"/>
          <w:szCs w:val="24"/>
        </w:rPr>
        <w:t>uznesením č.</w:t>
      </w:r>
      <w:r w:rsidR="007954FB">
        <w:rPr>
          <w:rFonts w:ascii="Times New Roman" w:hAnsi="Times New Roman" w:cs="Times New Roman"/>
          <w:sz w:val="24"/>
          <w:szCs w:val="24"/>
        </w:rPr>
        <w:t xml:space="preserve"> E/2.</w:t>
      </w:r>
      <w:r w:rsidR="00E8373B" w:rsidRPr="00E8373B">
        <w:rPr>
          <w:rFonts w:ascii="Times New Roman" w:hAnsi="Times New Roman" w:cs="Times New Roman"/>
          <w:sz w:val="24"/>
          <w:szCs w:val="24"/>
        </w:rPr>
        <w:t xml:space="preserve"> Obecného zastupiteľstva zo dňa </w:t>
      </w:r>
      <w:r w:rsidR="00003164">
        <w:rPr>
          <w:rFonts w:ascii="Times New Roman" w:hAnsi="Times New Roman" w:cs="Times New Roman"/>
          <w:sz w:val="24"/>
          <w:szCs w:val="24"/>
        </w:rPr>
        <w:t>23. 6. 2023</w:t>
      </w:r>
      <w:r w:rsidR="007954FB">
        <w:rPr>
          <w:rFonts w:ascii="Times New Roman" w:hAnsi="Times New Roman" w:cs="Times New Roman"/>
          <w:sz w:val="24"/>
          <w:szCs w:val="24"/>
        </w:rPr>
        <w:t>.</w:t>
      </w:r>
    </w:p>
    <w:p w14:paraId="60018CD0" w14:textId="77777777" w:rsidR="00A95F81" w:rsidRDefault="00A95F81" w:rsidP="00A95F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2DF2C5" w14:textId="77777777" w:rsidR="00A95F81" w:rsidRDefault="00A95F81" w:rsidP="00A95F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B9B0E8A" w14:textId="77777777" w:rsidR="00A95F81" w:rsidRDefault="00A95F81" w:rsidP="00A95F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4E4D2A1" w14:textId="69EE1378" w:rsidR="00E8373B" w:rsidRPr="00E8373B" w:rsidRDefault="00A95F81" w:rsidP="00A95F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Piták</w:t>
      </w:r>
      <w:proofErr w:type="spellEnd"/>
    </w:p>
    <w:p w14:paraId="37B32D61" w14:textId="59A41B0B" w:rsidR="007E3DCF" w:rsidRPr="00E8373B" w:rsidRDefault="00A95F81" w:rsidP="00A95F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E8373B" w:rsidRPr="00E8373B">
        <w:rPr>
          <w:rFonts w:ascii="Times New Roman" w:hAnsi="Times New Roman" w:cs="Times New Roman"/>
          <w:sz w:val="24"/>
          <w:szCs w:val="24"/>
        </w:rPr>
        <w:t>starosta obc</w:t>
      </w:r>
      <w:r>
        <w:rPr>
          <w:rFonts w:ascii="Times New Roman" w:hAnsi="Times New Roman" w:cs="Times New Roman"/>
          <w:sz w:val="24"/>
          <w:szCs w:val="24"/>
        </w:rPr>
        <w:t>e</w:t>
      </w:r>
    </w:p>
    <w:sectPr w:rsidR="007E3DCF" w:rsidRPr="00E8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51"/>
    <w:rsid w:val="00003164"/>
    <w:rsid w:val="00234269"/>
    <w:rsid w:val="005B12AD"/>
    <w:rsid w:val="007549E6"/>
    <w:rsid w:val="007954FB"/>
    <w:rsid w:val="007E3DCF"/>
    <w:rsid w:val="008D4E22"/>
    <w:rsid w:val="00A95F81"/>
    <w:rsid w:val="00AC41C5"/>
    <w:rsid w:val="00B15709"/>
    <w:rsid w:val="00DF0B6E"/>
    <w:rsid w:val="00DF1B51"/>
    <w:rsid w:val="00E8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2D59"/>
  <w15:chartTrackingRefBased/>
  <w15:docId w15:val="{8D1F97FF-DD00-4188-9EEC-762FAABC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10</cp:revision>
  <cp:lastPrinted>2023-06-19T10:24:00Z</cp:lastPrinted>
  <dcterms:created xsi:type="dcterms:W3CDTF">2023-05-17T06:48:00Z</dcterms:created>
  <dcterms:modified xsi:type="dcterms:W3CDTF">2023-06-27T07:30:00Z</dcterms:modified>
</cp:coreProperties>
</file>